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374F61" w14:textId="4368F289" w:rsidR="009F4026" w:rsidRDefault="00B96BDF" w:rsidP="008719E1">
      <w:pPr>
        <w:tabs>
          <w:tab w:val="right" w:pos="10466"/>
        </w:tabs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  <w:r w:rsidRPr="008719E1">
        <w:rPr>
          <w:rFonts w:ascii="ＭＳ ゴシック" w:eastAsia="ＭＳ ゴシック" w:hAnsi="ＭＳ ゴシック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98BF9D" wp14:editId="72D375E9">
                <wp:simplePos x="0" y="0"/>
                <wp:positionH relativeFrom="column">
                  <wp:posOffset>2776220</wp:posOffset>
                </wp:positionH>
                <wp:positionV relativeFrom="paragraph">
                  <wp:posOffset>-43815</wp:posOffset>
                </wp:positionV>
                <wp:extent cx="295275" cy="304800"/>
                <wp:effectExtent l="19050" t="19050" r="28575" b="19050"/>
                <wp:wrapNone/>
                <wp:docPr id="30" name="上矢印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04800"/>
                        </a:xfrm>
                        <a:prstGeom prst="up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D7D59F4" w14:textId="77777777" w:rsidR="008719E1" w:rsidRPr="00BD5A41" w:rsidRDefault="008719E1" w:rsidP="008719E1">
                            <w:pPr>
                              <w:spacing w:line="200" w:lineRule="exact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98BF9D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30" o:spid="_x0000_s1026" type="#_x0000_t68" style="position:absolute;margin-left:218.6pt;margin-top:-3.45pt;width:23.25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" adj="10463" fillcolor="windowText" strokeweight="1pt">
                <v:textbox>
                  <w:txbxContent>
                    <w:p w14:paraId="5D7D59F4" w14:textId="77777777" w:rsidR="008719E1" w:rsidRPr="00BD5A41" w:rsidRDefault="008719E1" w:rsidP="008719E1">
                      <w:pPr>
                        <w:spacing w:line="200" w:lineRule="exact"/>
                        <w:rPr>
                          <w:rFonts w:asciiTheme="majorHAnsi" w:hAnsiTheme="majorHAnsi" w:cstheme="majorHAnsi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A721C" w:rsidRPr="008719E1">
        <w:rPr>
          <w:rFonts w:ascii="ＭＳ ゴシック" w:eastAsia="ＭＳ ゴシック" w:hAnsi="ＭＳ ゴシック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B46063" wp14:editId="04AA9C58">
                <wp:simplePos x="0" y="0"/>
                <wp:positionH relativeFrom="margin">
                  <wp:posOffset>3066415</wp:posOffset>
                </wp:positionH>
                <wp:positionV relativeFrom="paragraph">
                  <wp:posOffset>16510</wp:posOffset>
                </wp:positionV>
                <wp:extent cx="3648075" cy="323850"/>
                <wp:effectExtent l="0" t="0" r="0" b="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807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CA59E64" w14:textId="06D351D4" w:rsidR="008719E1" w:rsidRPr="00CA721C" w:rsidRDefault="00445FD6" w:rsidP="008719E1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CA721C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FAX:仙台オープン病院　薬剤部　</w:t>
                            </w:r>
                            <w:r w:rsidRPr="00CA721C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0</w:t>
                            </w:r>
                            <w:r w:rsidRPr="00CA721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22</w:t>
                            </w:r>
                            <w:r w:rsidRPr="00CA721C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-252-</w:t>
                            </w:r>
                            <w:r w:rsidR="00035DCA" w:rsidRPr="00CA721C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0454</w:t>
                            </w:r>
                            <w:r w:rsidR="00CA721C" w:rsidRPr="00CA721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（代）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B4606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9" o:spid="_x0000_s1027" type="#_x0000_t202" style="position:absolute;margin-left:241.45pt;margin-top:1.3pt;width:287.2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" filled="f" stroked="f" strokeweight=".5pt">
                <v:textbox>
                  <w:txbxContent>
                    <w:p w14:paraId="3CA59E64" w14:textId="06D351D4" w:rsidR="008719E1" w:rsidRPr="00CA721C" w:rsidRDefault="00445FD6" w:rsidP="008719E1">
                      <w:pP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CA721C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FAX:仙台オープン病院　薬剤部　</w:t>
                      </w:r>
                      <w:r w:rsidRPr="00CA721C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t>0</w:t>
                      </w:r>
                      <w:r w:rsidRPr="00CA721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22</w:t>
                      </w:r>
                      <w:r w:rsidRPr="00CA721C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t>-252-</w:t>
                      </w:r>
                      <w:r w:rsidR="00035DCA" w:rsidRPr="00CA721C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t>0454</w:t>
                      </w:r>
                      <w:r w:rsidR="00CA721C" w:rsidRPr="00CA721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（代）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F5ABF" w:rsidRPr="008719E1">
        <w:rPr>
          <w:rFonts w:ascii="ＭＳ ゴシック" w:eastAsia="ＭＳ ゴシック" w:hAnsi="ＭＳ ゴシック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857EFB" wp14:editId="0D267C5B">
                <wp:simplePos x="0" y="0"/>
                <wp:positionH relativeFrom="margin">
                  <wp:posOffset>4780280</wp:posOffset>
                </wp:positionH>
                <wp:positionV relativeFrom="paragraph">
                  <wp:posOffset>222885</wp:posOffset>
                </wp:positionV>
                <wp:extent cx="1819275" cy="323850"/>
                <wp:effectExtent l="0" t="0" r="0" b="0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27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4CFCB30" w14:textId="77777777" w:rsidR="008719E1" w:rsidRPr="00662F13" w:rsidRDefault="008719E1" w:rsidP="008719E1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662F13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保険薬局</w:t>
                            </w:r>
                            <w:r w:rsidRPr="00662F13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 xml:space="preserve"> → </w:t>
                            </w:r>
                            <w:r w:rsidRPr="00662F13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薬剤部 </w:t>
                            </w:r>
                            <w:r w:rsidRPr="00662F13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 xml:space="preserve">→ </w:t>
                            </w:r>
                            <w:r w:rsidR="00AD76DF" w:rsidRPr="00662F13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主治医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B857EFB" id="テキスト ボックス 31" o:spid="_x0000_s1028" type="#_x0000_t202" style="position:absolute;margin-left:376.4pt;margin-top:17.55pt;width:143.25pt;height:25.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" filled="f" stroked="f" strokeweight=".5pt">
                <v:textbox>
                  <w:txbxContent>
                    <w:p w14:paraId="34CFCB30" w14:textId="77777777" w:rsidR="008719E1" w:rsidRPr="00662F13" w:rsidRDefault="008719E1" w:rsidP="008719E1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662F13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保険薬局</w:t>
                      </w:r>
                      <w:r w:rsidRPr="00662F13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 xml:space="preserve"> → </w:t>
                      </w:r>
                      <w:r w:rsidRPr="00662F13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 xml:space="preserve">薬剤部 </w:t>
                      </w:r>
                      <w:r w:rsidRPr="00662F13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 xml:space="preserve">→ </w:t>
                      </w:r>
                      <w:r w:rsidR="00AD76DF" w:rsidRPr="00662F13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主治医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2ED0359" w14:textId="1679521D" w:rsidR="008719E1" w:rsidRPr="008719E1" w:rsidRDefault="00687D46" w:rsidP="008719E1">
      <w:pPr>
        <w:tabs>
          <w:tab w:val="right" w:pos="10466"/>
        </w:tabs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F4054F2" wp14:editId="4207AEA4">
                <wp:simplePos x="0" y="0"/>
                <wp:positionH relativeFrom="column">
                  <wp:posOffset>5689600</wp:posOffset>
                </wp:positionH>
                <wp:positionV relativeFrom="paragraph">
                  <wp:posOffset>184150</wp:posOffset>
                </wp:positionV>
                <wp:extent cx="371475" cy="33337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C72B1E6" w14:textId="77777777" w:rsidR="00687D46" w:rsidRDefault="00687D46" w:rsidP="00687D4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4054F2" id="テキスト ボックス 4" o:spid="_x0000_s1029" type="#_x0000_t202" style="position:absolute;margin-left:448pt;margin-top:14.5pt;width:29.25pt;height:2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" filled="f" stroked="f" strokeweight=".5pt">
                <v:textbox>
                  <w:txbxContent>
                    <w:p w14:paraId="2C72B1E6" w14:textId="77777777" w:rsidR="00687D46" w:rsidRDefault="00687D46" w:rsidP="00687D46"/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BC3A48B" wp14:editId="5B8C2F9A">
                <wp:simplePos x="0" y="0"/>
                <wp:positionH relativeFrom="column">
                  <wp:posOffset>5213985</wp:posOffset>
                </wp:positionH>
                <wp:positionV relativeFrom="paragraph">
                  <wp:posOffset>175260</wp:posOffset>
                </wp:positionV>
                <wp:extent cx="304800" cy="3048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185C61" w14:textId="77777777" w:rsidR="00687D46" w:rsidRDefault="00687D4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C3A48B" id="テキスト ボックス 3" o:spid="_x0000_s1030" type="#_x0000_t202" style="position:absolute;margin-left:410.55pt;margin-top:13.8pt;width:24pt;height:2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" filled="f" stroked="f" strokeweight=".5pt">
                <v:textbox>
                  <w:txbxContent>
                    <w:p w14:paraId="20185C61" w14:textId="77777777" w:rsidR="00687D46" w:rsidRDefault="00687D46"/>
                  </w:txbxContent>
                </v:textbox>
              </v:shape>
            </w:pict>
          </mc:Fallback>
        </mc:AlternateContent>
      </w:r>
    </w:p>
    <w:p w14:paraId="49A62F45" w14:textId="76836934" w:rsidR="00FA0E37" w:rsidRPr="00662F13" w:rsidRDefault="00445FD6" w:rsidP="009F4026">
      <w:pPr>
        <w:tabs>
          <w:tab w:val="right" w:pos="10466"/>
        </w:tabs>
        <w:jc w:val="left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662F13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仙台オープン病院　御中</w:t>
      </w:r>
      <w:r w:rsidR="008719E1" w:rsidRPr="00662F13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                    </w:t>
      </w:r>
      <w:r w:rsidR="00B37FF3" w:rsidRPr="00662F13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　　</w:t>
      </w:r>
      <w:r w:rsidR="00E1331C" w:rsidRPr="00662F13">
        <w:rPr>
          <w:rFonts w:ascii="HG丸ｺﾞｼｯｸM-PRO" w:eastAsia="HG丸ｺﾞｼｯｸM-PRO" w:hAnsi="HG丸ｺﾞｼｯｸM-PRO" w:cs="Times New Roman"/>
          <w:sz w:val="24"/>
          <w:szCs w:val="24"/>
        </w:rPr>
        <w:tab/>
      </w:r>
      <w:r w:rsidR="00B37FF3" w:rsidRPr="00662F13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　</w:t>
      </w:r>
      <w:r w:rsidR="00B37FF3" w:rsidRPr="00DD74A7">
        <w:rPr>
          <w:rFonts w:ascii="HG丸ｺﾞｼｯｸM-PRO" w:eastAsia="HG丸ｺﾞｼｯｸM-PRO" w:hAnsi="HG丸ｺﾞｼｯｸM-PRO" w:cs="Times New Roman"/>
          <w:sz w:val="22"/>
        </w:rPr>
        <w:t>報告日：</w:t>
      </w:r>
      <w:r w:rsidR="00545D56" w:rsidRPr="00DD74A7">
        <w:rPr>
          <w:rFonts w:ascii="HG丸ｺﾞｼｯｸM-PRO" w:eastAsia="HG丸ｺﾞｼｯｸM-PRO" w:hAnsi="HG丸ｺﾞｼｯｸM-PRO" w:cs="Times New Roman" w:hint="eastAsia"/>
          <w:sz w:val="22"/>
        </w:rPr>
        <w:t xml:space="preserve">　　　</w:t>
      </w:r>
      <w:r w:rsidR="00B37FF3" w:rsidRPr="00DD74A7">
        <w:rPr>
          <w:rFonts w:ascii="HG丸ｺﾞｼｯｸM-PRO" w:eastAsia="HG丸ｺﾞｼｯｸM-PRO" w:hAnsi="HG丸ｺﾞｼｯｸM-PRO" w:cs="Times New Roman"/>
          <w:kern w:val="0"/>
          <w:sz w:val="22"/>
        </w:rPr>
        <w:t>年</w:t>
      </w:r>
      <w:r w:rsidR="00E1331C" w:rsidRPr="00DD74A7">
        <w:rPr>
          <w:rFonts w:ascii="HG丸ｺﾞｼｯｸM-PRO" w:eastAsia="HG丸ｺﾞｼｯｸM-PRO" w:hAnsi="HG丸ｺﾞｼｯｸM-PRO" w:cs="Times New Roman" w:hint="eastAsia"/>
          <w:kern w:val="0"/>
          <w:sz w:val="22"/>
        </w:rPr>
        <w:t xml:space="preserve">　</w:t>
      </w:r>
      <w:r w:rsidR="006467D0" w:rsidRPr="00DD74A7">
        <w:rPr>
          <w:rFonts w:ascii="HG丸ｺﾞｼｯｸM-PRO" w:eastAsia="HG丸ｺﾞｼｯｸM-PRO" w:hAnsi="HG丸ｺﾞｼｯｸM-PRO" w:cs="Times New Roman" w:hint="eastAsia"/>
          <w:kern w:val="0"/>
          <w:sz w:val="22"/>
        </w:rPr>
        <w:t xml:space="preserve">　</w:t>
      </w:r>
      <w:r w:rsidR="008719E1" w:rsidRPr="00DD74A7">
        <w:rPr>
          <w:rFonts w:ascii="HG丸ｺﾞｼｯｸM-PRO" w:eastAsia="HG丸ｺﾞｼｯｸM-PRO" w:hAnsi="HG丸ｺﾞｼｯｸM-PRO" w:cs="Times New Roman"/>
          <w:kern w:val="0"/>
          <w:sz w:val="22"/>
        </w:rPr>
        <w:t>月　　日</w:t>
      </w:r>
    </w:p>
    <w:p w14:paraId="07703DEA" w14:textId="195A7BBC" w:rsidR="00AD76DF" w:rsidRPr="00662F13" w:rsidRDefault="00662F13" w:rsidP="009F4026">
      <w:pPr>
        <w:spacing w:line="280" w:lineRule="exact"/>
        <w:jc w:val="center"/>
        <w:rPr>
          <w:rFonts w:ascii="HG丸ｺﾞｼｯｸM-PRO" w:eastAsia="HG丸ｺﾞｼｯｸM-PRO" w:hAnsi="HG丸ｺﾞｼｯｸM-PRO" w:cs="Times New Roman"/>
          <w:b/>
          <w:sz w:val="28"/>
          <w:szCs w:val="32"/>
        </w:rPr>
      </w:pPr>
      <w:r w:rsidRPr="00662F13">
        <w:rPr>
          <w:rFonts w:ascii="HG丸ｺﾞｼｯｸM-PRO" w:eastAsia="HG丸ｺﾞｼｯｸM-PRO" w:hAnsi="HG丸ｺﾞｼｯｸM-PRO" w:cs="Times New Roman" w:hint="eastAsia"/>
          <w:b/>
          <w:sz w:val="28"/>
          <w:szCs w:val="32"/>
        </w:rPr>
        <w:t>トレーシングレポート</w:t>
      </w:r>
      <w:r w:rsidR="00502DB2" w:rsidRPr="00662F13">
        <w:rPr>
          <w:rFonts w:ascii="HG丸ｺﾞｼｯｸM-PRO" w:eastAsia="HG丸ｺﾞｼｯｸM-PRO" w:hAnsi="HG丸ｺﾞｼｯｸM-PRO" w:cs="Times New Roman" w:hint="eastAsia"/>
          <w:b/>
          <w:sz w:val="28"/>
          <w:szCs w:val="32"/>
        </w:rPr>
        <w:t>【</w:t>
      </w:r>
      <w:r w:rsidR="00E33BA7" w:rsidRPr="00662F13">
        <w:rPr>
          <w:rFonts w:ascii="HG丸ｺﾞｼｯｸM-PRO" w:eastAsia="HG丸ｺﾞｼｯｸM-PRO" w:hAnsi="HG丸ｺﾞｼｯｸM-PRO" w:cs="Times New Roman" w:hint="eastAsia"/>
          <w:b/>
          <w:sz w:val="28"/>
          <w:szCs w:val="32"/>
        </w:rPr>
        <w:t>がん</w:t>
      </w:r>
      <w:r w:rsidR="00E9424C" w:rsidRPr="00662F13">
        <w:rPr>
          <w:rFonts w:ascii="HG丸ｺﾞｼｯｸM-PRO" w:eastAsia="HG丸ｺﾞｼｯｸM-PRO" w:hAnsi="HG丸ｺﾞｼｯｸM-PRO" w:cs="Times New Roman" w:hint="eastAsia"/>
          <w:b/>
          <w:sz w:val="28"/>
          <w:szCs w:val="32"/>
        </w:rPr>
        <w:t>化学療法</w:t>
      </w:r>
      <w:r w:rsidR="00502DB2" w:rsidRPr="00662F13">
        <w:rPr>
          <w:rFonts w:ascii="HG丸ｺﾞｼｯｸM-PRO" w:eastAsia="HG丸ｺﾞｼｯｸM-PRO" w:hAnsi="HG丸ｺﾞｼｯｸM-PRO" w:cs="Times New Roman" w:hint="eastAsia"/>
          <w:b/>
          <w:sz w:val="28"/>
          <w:szCs w:val="32"/>
        </w:rPr>
        <w:t>】</w:t>
      </w:r>
    </w:p>
    <w:tbl>
      <w:tblPr>
        <w:tblStyle w:val="2"/>
        <w:tblW w:w="10774" w:type="dxa"/>
        <w:tblInd w:w="-165" w:type="dxa"/>
        <w:tblLook w:val="04A0" w:firstRow="1" w:lastRow="0" w:firstColumn="1" w:lastColumn="0" w:noHBand="0" w:noVBand="1"/>
      </w:tblPr>
      <w:tblGrid>
        <w:gridCol w:w="5245"/>
        <w:gridCol w:w="5529"/>
      </w:tblGrid>
      <w:tr w:rsidR="00445FD6" w:rsidRPr="008719E1" w14:paraId="172E6356" w14:textId="77777777" w:rsidTr="00B3523E">
        <w:trPr>
          <w:trHeight w:val="1002"/>
        </w:trPr>
        <w:tc>
          <w:tcPr>
            <w:tcW w:w="5245" w:type="dxa"/>
            <w:tcBorders>
              <w:top w:val="single" w:sz="18" w:space="0" w:color="auto"/>
              <w:left w:val="single" w:sz="18" w:space="0" w:color="auto"/>
            </w:tcBorders>
          </w:tcPr>
          <w:p w14:paraId="2333732B" w14:textId="77777777" w:rsidR="00445FD6" w:rsidRPr="00DD74A7" w:rsidRDefault="00445FD6" w:rsidP="001D5046">
            <w:pPr>
              <w:spacing w:line="360" w:lineRule="auto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DD74A7"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  <w:t>担当医</w:t>
            </w:r>
            <w:r w:rsidRPr="00DD74A7"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  <w:tab/>
              <w:t xml:space="preserve">　　　　　　　　</w:t>
            </w:r>
            <w:r w:rsidRPr="00DD74A7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 xml:space="preserve">　</w:t>
            </w:r>
            <w:r w:rsidRPr="00DD74A7"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  <w:t>科</w:t>
            </w:r>
          </w:p>
          <w:p w14:paraId="07D5ED4D" w14:textId="77777777" w:rsidR="00445FD6" w:rsidRPr="00DD74A7" w:rsidRDefault="00445FD6" w:rsidP="001D5046">
            <w:pPr>
              <w:wordWrap w:val="0"/>
              <w:spacing w:line="360" w:lineRule="auto"/>
              <w:jc w:val="righ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DD74A7"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  <w:t>先生　御机下</w:t>
            </w:r>
          </w:p>
        </w:tc>
        <w:tc>
          <w:tcPr>
            <w:tcW w:w="5529" w:type="dxa"/>
            <w:tcBorders>
              <w:top w:val="single" w:sz="18" w:space="0" w:color="auto"/>
              <w:right w:val="single" w:sz="18" w:space="0" w:color="auto"/>
            </w:tcBorders>
          </w:tcPr>
          <w:p w14:paraId="34FD4AB0" w14:textId="77777777" w:rsidR="00445FD6" w:rsidRPr="00DD74A7" w:rsidRDefault="00445FD6" w:rsidP="001D5046">
            <w:pPr>
              <w:spacing w:line="276" w:lineRule="auto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DD74A7"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  <w:t>保険薬局名</w:t>
            </w:r>
            <w:r w:rsidRPr="00DD74A7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：</w:t>
            </w:r>
          </w:p>
          <w:p w14:paraId="7426FFC0" w14:textId="77777777" w:rsidR="00445FD6" w:rsidRPr="00DD74A7" w:rsidRDefault="00445FD6" w:rsidP="001D5046">
            <w:pPr>
              <w:spacing w:line="276" w:lineRule="auto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DD74A7"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  <w:t>所在地</w:t>
            </w:r>
            <w:r w:rsidRPr="00DD74A7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：</w:t>
            </w:r>
          </w:p>
        </w:tc>
      </w:tr>
      <w:tr w:rsidR="00445FD6" w:rsidRPr="008719E1" w14:paraId="05D4692A" w14:textId="77777777" w:rsidTr="00E9424C">
        <w:trPr>
          <w:trHeight w:val="384"/>
        </w:trPr>
        <w:tc>
          <w:tcPr>
            <w:tcW w:w="5245" w:type="dxa"/>
            <w:tcBorders>
              <w:left w:val="single" w:sz="18" w:space="0" w:color="auto"/>
            </w:tcBorders>
          </w:tcPr>
          <w:p w14:paraId="69A59402" w14:textId="77777777" w:rsidR="00445FD6" w:rsidRPr="00DD74A7" w:rsidRDefault="00445FD6" w:rsidP="001D5046">
            <w:pPr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DD74A7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交付年月日：　　20　　年　　月　　日</w:t>
            </w:r>
          </w:p>
        </w:tc>
        <w:tc>
          <w:tcPr>
            <w:tcW w:w="5529" w:type="dxa"/>
            <w:tcBorders>
              <w:right w:val="single" w:sz="18" w:space="0" w:color="auto"/>
            </w:tcBorders>
          </w:tcPr>
          <w:p w14:paraId="102C12A8" w14:textId="77777777" w:rsidR="00445FD6" w:rsidRPr="00DD74A7" w:rsidRDefault="00445FD6" w:rsidP="001D5046">
            <w:pPr>
              <w:tabs>
                <w:tab w:val="left" w:pos="2597"/>
              </w:tabs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DD74A7"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  <w:t>電話番号：</w:t>
            </w:r>
            <w:r w:rsidRPr="00DD74A7"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  <w:tab/>
            </w:r>
          </w:p>
        </w:tc>
      </w:tr>
      <w:tr w:rsidR="00445FD6" w:rsidRPr="008719E1" w14:paraId="238A6C57" w14:textId="77777777" w:rsidTr="00E9424C">
        <w:trPr>
          <w:trHeight w:val="275"/>
        </w:trPr>
        <w:tc>
          <w:tcPr>
            <w:tcW w:w="5245" w:type="dxa"/>
            <w:vMerge w:val="restart"/>
            <w:tcBorders>
              <w:left w:val="single" w:sz="18" w:space="0" w:color="auto"/>
            </w:tcBorders>
          </w:tcPr>
          <w:p w14:paraId="40D3113A" w14:textId="77777777" w:rsidR="00445FD6" w:rsidRPr="00DD74A7" w:rsidRDefault="00445FD6" w:rsidP="001D5046">
            <w:pPr>
              <w:spacing w:beforeLines="50" w:before="180" w:afterLines="50" w:after="180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DD74A7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患者ID：</w:t>
            </w:r>
          </w:p>
          <w:p w14:paraId="7C48B4E9" w14:textId="77777777" w:rsidR="00445FD6" w:rsidRPr="00DD74A7" w:rsidRDefault="00445FD6" w:rsidP="001D5046">
            <w:pPr>
              <w:spacing w:beforeLines="50" w:before="180" w:afterLines="50" w:after="180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DD74A7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患者名：</w:t>
            </w:r>
          </w:p>
        </w:tc>
        <w:tc>
          <w:tcPr>
            <w:tcW w:w="5529" w:type="dxa"/>
            <w:tcBorders>
              <w:bottom w:val="single" w:sz="4" w:space="0" w:color="auto"/>
              <w:right w:val="single" w:sz="18" w:space="0" w:color="auto"/>
            </w:tcBorders>
          </w:tcPr>
          <w:p w14:paraId="0C513C7E" w14:textId="77777777" w:rsidR="00445FD6" w:rsidRPr="00DD74A7" w:rsidRDefault="00445FD6" w:rsidP="001D5046">
            <w:pPr>
              <w:rPr>
                <w:rFonts w:ascii="HG丸ｺﾞｼｯｸM-PRO" w:eastAsia="HG丸ｺﾞｼｯｸM-PRO" w:hAnsi="HG丸ｺﾞｼｯｸM-PRO" w:cs="Times New Roman"/>
                <w:noProof/>
                <w:sz w:val="20"/>
                <w:szCs w:val="20"/>
              </w:rPr>
            </w:pPr>
            <w:r w:rsidRPr="00DD74A7">
              <w:rPr>
                <w:rFonts w:ascii="HG丸ｺﾞｼｯｸM-PRO" w:eastAsia="HG丸ｺﾞｼｯｸM-PRO" w:hAnsi="HG丸ｺﾞｼｯｸM-PRO" w:cs="Times New Roman" w:hint="eastAsia"/>
                <w:noProof/>
                <w:sz w:val="20"/>
                <w:szCs w:val="20"/>
              </w:rPr>
              <w:t>FAX番号：</w:t>
            </w:r>
          </w:p>
        </w:tc>
      </w:tr>
      <w:tr w:rsidR="00445FD6" w:rsidRPr="008719E1" w14:paraId="6E6AF68F" w14:textId="77777777" w:rsidTr="00DD74A7">
        <w:trPr>
          <w:trHeight w:val="724"/>
        </w:trPr>
        <w:tc>
          <w:tcPr>
            <w:tcW w:w="5245" w:type="dxa"/>
            <w:vMerge/>
            <w:tcBorders>
              <w:left w:val="single" w:sz="18" w:space="0" w:color="auto"/>
              <w:bottom w:val="single" w:sz="4" w:space="0" w:color="auto"/>
            </w:tcBorders>
          </w:tcPr>
          <w:p w14:paraId="106B12C9" w14:textId="77777777" w:rsidR="00445FD6" w:rsidRPr="00DD74A7" w:rsidRDefault="00445FD6" w:rsidP="001D5046">
            <w:pPr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</w:p>
        </w:tc>
        <w:tc>
          <w:tcPr>
            <w:tcW w:w="5529" w:type="dxa"/>
            <w:tcBorders>
              <w:bottom w:val="single" w:sz="4" w:space="0" w:color="auto"/>
              <w:right w:val="single" w:sz="18" w:space="0" w:color="auto"/>
            </w:tcBorders>
          </w:tcPr>
          <w:p w14:paraId="76BC5FF0" w14:textId="77777777" w:rsidR="00445FD6" w:rsidRPr="00DD74A7" w:rsidRDefault="00445FD6" w:rsidP="001D5046">
            <w:pPr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DD74A7"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  <w:t>担当薬剤</w:t>
            </w:r>
            <w:r w:rsidRPr="00DD74A7">
              <w:rPr>
                <w:rFonts w:ascii="HG丸ｺﾞｼｯｸM-PRO" w:eastAsia="HG丸ｺﾞｼｯｸM-PRO" w:hAnsi="HG丸ｺﾞｼｯｸM-PRO" w:cs="Times New Roman" w:hint="eastAsia"/>
                <w:kern w:val="0"/>
                <w:sz w:val="20"/>
                <w:szCs w:val="20"/>
              </w:rPr>
              <w:t>師</w:t>
            </w:r>
            <w:r w:rsidRPr="00DD74A7"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  <w:t>名：</w:t>
            </w:r>
          </w:p>
          <w:p w14:paraId="33B97FDC" w14:textId="77777777" w:rsidR="00445FD6" w:rsidRPr="00DD74A7" w:rsidRDefault="00445FD6" w:rsidP="001D5046">
            <w:pPr>
              <w:spacing w:beforeLines="50" w:before="180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</w:p>
        </w:tc>
      </w:tr>
      <w:tr w:rsidR="00445FD6" w:rsidRPr="008719E1" w14:paraId="3D62A004" w14:textId="77777777" w:rsidTr="00DD74A7">
        <w:trPr>
          <w:trHeight w:val="58"/>
        </w:trPr>
        <w:tc>
          <w:tcPr>
            <w:tcW w:w="10774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81AB69" w14:textId="77777777" w:rsidR="00445FD6" w:rsidRPr="00662F13" w:rsidRDefault="00445FD6" w:rsidP="001D5046">
            <w:pPr>
              <w:rPr>
                <w:rFonts w:ascii="HG丸ｺﾞｼｯｸM-PRO" w:eastAsia="HG丸ｺﾞｼｯｸM-PRO" w:hAnsi="HG丸ｺﾞｼｯｸM-PRO" w:cs="Times New Roman"/>
                <w:sz w:val="19"/>
                <w:szCs w:val="19"/>
              </w:rPr>
            </w:pPr>
            <w:r w:rsidRPr="00662F13">
              <w:rPr>
                <w:rFonts w:ascii="HG丸ｺﾞｼｯｸM-PRO" w:eastAsia="HG丸ｺﾞｼｯｸM-PRO" w:hAnsi="HG丸ｺﾞｼｯｸM-PRO" w:cs="Times New Roman" w:hint="eastAsia"/>
                <w:sz w:val="19"/>
                <w:szCs w:val="19"/>
              </w:rPr>
              <w:t>□</w:t>
            </w:r>
            <w:r w:rsidRPr="00662F13">
              <w:rPr>
                <w:rFonts w:ascii="HG丸ｺﾞｼｯｸM-PRO" w:eastAsia="HG丸ｺﾞｼｯｸM-PRO" w:hAnsi="HG丸ｺﾞｼｯｸM-PRO" w:cs="Times New Roman"/>
                <w:sz w:val="19"/>
                <w:szCs w:val="19"/>
              </w:rPr>
              <w:t>この情報を伝えることに対して患者の同意を</w:t>
            </w:r>
            <w:r w:rsidRPr="00662F13">
              <w:rPr>
                <w:rFonts w:ascii="HG丸ｺﾞｼｯｸM-PRO" w:eastAsia="HG丸ｺﾞｼｯｸM-PRO" w:hAnsi="HG丸ｺﾞｼｯｸM-PRO" w:cs="Times New Roman" w:hint="eastAsia"/>
                <w:sz w:val="19"/>
                <w:szCs w:val="19"/>
              </w:rPr>
              <w:t>得ています。</w:t>
            </w:r>
          </w:p>
          <w:p w14:paraId="41999E81" w14:textId="77777777" w:rsidR="00445FD6" w:rsidRPr="00662F13" w:rsidRDefault="00445FD6" w:rsidP="001D5046">
            <w:pPr>
              <w:rPr>
                <w:rFonts w:ascii="HG丸ｺﾞｼｯｸM-PRO" w:eastAsia="HG丸ｺﾞｼｯｸM-PRO" w:hAnsi="HG丸ｺﾞｼｯｸM-PRO" w:cs="Segoe UI Symbol"/>
                <w:sz w:val="24"/>
                <w:szCs w:val="24"/>
              </w:rPr>
            </w:pPr>
            <w:r w:rsidRPr="00662F13">
              <w:rPr>
                <w:rFonts w:ascii="HG丸ｺﾞｼｯｸM-PRO" w:eastAsia="HG丸ｺﾞｼｯｸM-PRO" w:hAnsi="HG丸ｺﾞｼｯｸM-PRO" w:cs="Segoe UI Symbol"/>
                <w:sz w:val="19"/>
                <w:szCs w:val="19"/>
              </w:rPr>
              <w:t>□</w:t>
            </w:r>
            <w:r w:rsidRPr="00662F13">
              <w:rPr>
                <w:rFonts w:ascii="HG丸ｺﾞｼｯｸM-PRO" w:eastAsia="HG丸ｺﾞｼｯｸM-PRO" w:hAnsi="HG丸ｺﾞｼｯｸM-PRO" w:cs="Segoe UI Symbol" w:hint="eastAsia"/>
                <w:sz w:val="19"/>
                <w:szCs w:val="19"/>
              </w:rPr>
              <w:t>この情報を伝えることに対し患者の同意を得ていませんが、</w:t>
            </w:r>
            <w:r w:rsidRPr="00662F13">
              <w:rPr>
                <w:rFonts w:ascii="HG丸ｺﾞｼｯｸM-PRO" w:eastAsia="HG丸ｺﾞｼｯｸM-PRO" w:hAnsi="HG丸ｺﾞｼｯｸM-PRO" w:cs="Segoe UI Symbol"/>
                <w:sz w:val="19"/>
                <w:szCs w:val="19"/>
              </w:rPr>
              <w:t>治療上</w:t>
            </w:r>
            <w:r w:rsidRPr="00662F13">
              <w:rPr>
                <w:rFonts w:ascii="HG丸ｺﾞｼｯｸM-PRO" w:eastAsia="HG丸ｺﾞｼｯｸM-PRO" w:hAnsi="HG丸ｺﾞｼｯｸM-PRO" w:cs="Segoe UI Symbol" w:hint="eastAsia"/>
                <w:sz w:val="19"/>
                <w:szCs w:val="19"/>
              </w:rPr>
              <w:t>必要</w:t>
            </w:r>
            <w:r w:rsidRPr="00662F13">
              <w:rPr>
                <w:rFonts w:ascii="HG丸ｺﾞｼｯｸM-PRO" w:eastAsia="HG丸ｺﾞｼｯｸM-PRO" w:hAnsi="HG丸ｺﾞｼｯｸM-PRO" w:cs="Segoe UI Symbol"/>
                <w:sz w:val="19"/>
                <w:szCs w:val="19"/>
              </w:rPr>
              <w:t>と思われますので報告いたします。</w:t>
            </w:r>
          </w:p>
        </w:tc>
      </w:tr>
    </w:tbl>
    <w:p w14:paraId="39CEB444" w14:textId="77777777" w:rsidR="00E33BA7" w:rsidRPr="009937FC" w:rsidRDefault="00463189" w:rsidP="008719E1">
      <w:pPr>
        <w:spacing w:line="280" w:lineRule="exact"/>
        <w:rPr>
          <w:rFonts w:ascii="HG丸ｺﾞｼｯｸM-PRO" w:eastAsia="HG丸ｺﾞｼｯｸM-PRO" w:hAnsi="HG丸ｺﾞｼｯｸM-PRO" w:cs="Times New Roman"/>
          <w:sz w:val="20"/>
          <w:szCs w:val="20"/>
        </w:rPr>
      </w:pPr>
      <w:r w:rsidRPr="009937FC">
        <w:rPr>
          <w:rFonts w:ascii="HG丸ｺﾞｼｯｸM-PRO" w:eastAsia="HG丸ｺﾞｼｯｸM-PRO" w:hAnsi="HG丸ｺﾞｼｯｸM-PRO" w:cs="Times New Roman" w:hint="eastAsia"/>
          <w:sz w:val="20"/>
          <w:szCs w:val="20"/>
        </w:rPr>
        <w:t>下記の通り報告いたします。</w:t>
      </w:r>
    </w:p>
    <w:p w14:paraId="671D3BC1" w14:textId="476F5C25" w:rsidR="00970CE3" w:rsidRPr="00430489" w:rsidRDefault="00463189" w:rsidP="00E9424C">
      <w:pPr>
        <w:spacing w:line="280" w:lineRule="exact"/>
        <w:rPr>
          <w:rFonts w:ascii="ＭＳ ゴシック" w:eastAsia="ＭＳ ゴシック" w:hAnsi="ＭＳ ゴシック" w:cs="Times New Roman"/>
          <w:kern w:val="0"/>
          <w:sz w:val="20"/>
          <w:szCs w:val="20"/>
        </w:rPr>
      </w:pPr>
      <w:r w:rsidRPr="009937FC">
        <w:rPr>
          <w:rFonts w:ascii="HG丸ｺﾞｼｯｸM-PRO" w:eastAsia="HG丸ｺﾞｼｯｸM-PRO" w:hAnsi="HG丸ｺﾞｼｯｸM-PRO" w:cs="Times New Roman" w:hint="eastAsia"/>
          <w:sz w:val="20"/>
          <w:szCs w:val="20"/>
        </w:rPr>
        <w:t>薬剤</w:t>
      </w:r>
      <w:r w:rsidR="007D1F6C">
        <w:rPr>
          <w:rFonts w:ascii="HG丸ｺﾞｼｯｸM-PRO" w:eastAsia="HG丸ｺﾞｼｯｸM-PRO" w:hAnsi="HG丸ｺﾞｼｯｸM-PRO" w:cs="Times New Roman" w:hint="eastAsia"/>
          <w:sz w:val="20"/>
          <w:szCs w:val="20"/>
        </w:rPr>
        <w:t>・レジメン</w:t>
      </w:r>
      <w:r w:rsidR="00CA721C">
        <w:rPr>
          <w:rFonts w:ascii="HG丸ｺﾞｼｯｸM-PRO" w:eastAsia="HG丸ｺﾞｼｯｸM-PRO" w:hAnsi="HG丸ｺﾞｼｯｸM-PRO" w:cs="Times New Roman" w:hint="eastAsia"/>
          <w:sz w:val="20"/>
          <w:szCs w:val="20"/>
        </w:rPr>
        <w:t>名</w:t>
      </w:r>
      <w:r w:rsidRPr="009937FC">
        <w:rPr>
          <w:rFonts w:ascii="HG丸ｺﾞｼｯｸM-PRO" w:eastAsia="HG丸ｺﾞｼｯｸM-PRO" w:hAnsi="HG丸ｺﾞｼｯｸM-PRO" w:cs="Times New Roman" w:hint="eastAsia"/>
          <w:sz w:val="20"/>
          <w:szCs w:val="20"/>
        </w:rPr>
        <w:t>：</w:t>
      </w:r>
      <w:r w:rsidR="00E33BA7" w:rsidRPr="009937FC">
        <w:rPr>
          <w:rFonts w:ascii="HG丸ｺﾞｼｯｸM-PRO" w:eastAsia="HG丸ｺﾞｼｯｸM-PRO" w:hAnsi="HG丸ｺﾞｼｯｸM-PRO" w:cs="Times New Roman" w:hint="eastAsia"/>
          <w:sz w:val="20"/>
          <w:szCs w:val="20"/>
        </w:rPr>
        <w:t xml:space="preserve">　　　　　　　　　</w:t>
      </w:r>
      <w:r w:rsidR="00E33BA7">
        <w:rPr>
          <w:rFonts w:ascii="ＭＳ ゴシック" w:eastAsia="ＭＳ ゴシック" w:hAnsi="ＭＳ ゴシック" w:cs="Times New Roman" w:hint="eastAsia"/>
          <w:sz w:val="20"/>
          <w:szCs w:val="20"/>
        </w:rPr>
        <w:t xml:space="preserve">　　　　　　　　</w:t>
      </w:r>
    </w:p>
    <w:tbl>
      <w:tblPr>
        <w:tblStyle w:val="a7"/>
        <w:tblW w:w="10686" w:type="dxa"/>
        <w:tblInd w:w="-113" w:type="dxa"/>
        <w:tblLook w:val="04A0" w:firstRow="1" w:lastRow="0" w:firstColumn="1" w:lastColumn="0" w:noHBand="0" w:noVBand="1"/>
      </w:tblPr>
      <w:tblGrid>
        <w:gridCol w:w="1526"/>
        <w:gridCol w:w="709"/>
        <w:gridCol w:w="2835"/>
        <w:gridCol w:w="2693"/>
        <w:gridCol w:w="2923"/>
      </w:tblGrid>
      <w:tr w:rsidR="00E33BA7" w14:paraId="0B890821" w14:textId="77777777" w:rsidTr="004E21DE">
        <w:tc>
          <w:tcPr>
            <w:tcW w:w="1526" w:type="dxa"/>
            <w:vAlign w:val="center"/>
          </w:tcPr>
          <w:p w14:paraId="317F4F42" w14:textId="77777777" w:rsidR="00E33BA7" w:rsidRPr="00DA26AF" w:rsidRDefault="00E33BA7" w:rsidP="00CA721C">
            <w:pPr>
              <w:spacing w:line="280" w:lineRule="exact"/>
              <w:jc w:val="center"/>
              <w:rPr>
                <w:rFonts w:ascii="Arial" w:eastAsia="HG丸ｺﾞｼｯｸM-PRO" w:hAnsi="Arial"/>
                <w:sz w:val="19"/>
                <w:szCs w:val="19"/>
              </w:rPr>
            </w:pPr>
            <w:r w:rsidRPr="00DA26AF">
              <w:rPr>
                <w:rFonts w:ascii="Arial" w:eastAsia="HG丸ｺﾞｼｯｸM-PRO" w:hAnsi="Arial" w:hint="eastAsia"/>
                <w:sz w:val="19"/>
                <w:szCs w:val="19"/>
              </w:rPr>
              <w:t>副作用項目</w:t>
            </w:r>
          </w:p>
        </w:tc>
        <w:tc>
          <w:tcPr>
            <w:tcW w:w="709" w:type="dxa"/>
            <w:vAlign w:val="center"/>
          </w:tcPr>
          <w:p w14:paraId="7C1074E5" w14:textId="77777777" w:rsidR="00E33BA7" w:rsidRPr="00DA26AF" w:rsidRDefault="00E33BA7" w:rsidP="00967721">
            <w:pPr>
              <w:spacing w:line="280" w:lineRule="exact"/>
              <w:jc w:val="center"/>
              <w:rPr>
                <w:rFonts w:ascii="Arial" w:eastAsia="HG丸ｺﾞｼｯｸM-PRO" w:hAnsi="Arial"/>
                <w:sz w:val="19"/>
                <w:szCs w:val="19"/>
              </w:rPr>
            </w:pPr>
            <w:r w:rsidRPr="00DA26AF">
              <w:rPr>
                <w:rFonts w:ascii="Arial" w:eastAsia="HG丸ｺﾞｼｯｸM-PRO" w:hAnsi="Arial" w:hint="eastAsia"/>
                <w:sz w:val="19"/>
                <w:szCs w:val="19"/>
              </w:rPr>
              <w:t>０</w:t>
            </w:r>
          </w:p>
        </w:tc>
        <w:tc>
          <w:tcPr>
            <w:tcW w:w="2835" w:type="dxa"/>
            <w:vAlign w:val="center"/>
          </w:tcPr>
          <w:p w14:paraId="1E617C8D" w14:textId="64340893" w:rsidR="00E33BA7" w:rsidRPr="00DA26AF" w:rsidRDefault="00CA721C" w:rsidP="004E21DE">
            <w:pPr>
              <w:spacing w:line="280" w:lineRule="exact"/>
              <w:jc w:val="center"/>
              <w:rPr>
                <w:rFonts w:ascii="Arial" w:eastAsia="HG丸ｺﾞｼｯｸM-PRO" w:hAnsi="Arial" w:hint="eastAsia"/>
                <w:sz w:val="19"/>
                <w:szCs w:val="19"/>
              </w:rPr>
            </w:pPr>
            <w:r w:rsidRPr="00DA26AF">
              <w:rPr>
                <w:rFonts w:ascii="Arial" w:eastAsia="HG丸ｺﾞｼｯｸM-PRO" w:hAnsi="Arial" w:hint="eastAsia"/>
                <w:sz w:val="19"/>
                <w:szCs w:val="19"/>
              </w:rPr>
              <w:t>Grade</w:t>
            </w:r>
            <w:r w:rsidR="00E33BA7" w:rsidRPr="00DA26AF">
              <w:rPr>
                <w:rFonts w:ascii="Arial" w:eastAsia="HG丸ｺﾞｼｯｸM-PRO" w:hAnsi="Arial" w:hint="eastAsia"/>
                <w:sz w:val="19"/>
                <w:szCs w:val="19"/>
              </w:rPr>
              <w:t>１</w:t>
            </w:r>
          </w:p>
        </w:tc>
        <w:tc>
          <w:tcPr>
            <w:tcW w:w="2693" w:type="dxa"/>
            <w:vAlign w:val="center"/>
          </w:tcPr>
          <w:p w14:paraId="56A91A8A" w14:textId="5DFA3E47" w:rsidR="00E33BA7" w:rsidRPr="004E21DE" w:rsidRDefault="00CA721C" w:rsidP="004E21DE">
            <w:pPr>
              <w:spacing w:line="280" w:lineRule="exact"/>
              <w:jc w:val="center"/>
              <w:rPr>
                <w:rFonts w:ascii="Arial" w:eastAsia="HG丸ｺﾞｼｯｸM-PRO" w:hAnsi="Arial" w:hint="eastAsia"/>
                <w:sz w:val="19"/>
                <w:szCs w:val="19"/>
              </w:rPr>
            </w:pPr>
            <w:r w:rsidRPr="00DA26AF">
              <w:rPr>
                <w:rFonts w:ascii="Arial" w:eastAsia="HG丸ｺﾞｼｯｸM-PRO" w:hAnsi="Arial" w:hint="eastAsia"/>
                <w:sz w:val="19"/>
                <w:szCs w:val="19"/>
              </w:rPr>
              <w:t>Grade</w:t>
            </w:r>
            <w:r w:rsidR="00E33BA7" w:rsidRPr="00DA26AF">
              <w:rPr>
                <w:rFonts w:ascii="Arial" w:eastAsia="HG丸ｺﾞｼｯｸM-PRO" w:hAnsi="Arial" w:hint="eastAsia"/>
                <w:sz w:val="19"/>
                <w:szCs w:val="19"/>
              </w:rPr>
              <w:t>２</w:t>
            </w:r>
          </w:p>
        </w:tc>
        <w:tc>
          <w:tcPr>
            <w:tcW w:w="2923" w:type="dxa"/>
            <w:vAlign w:val="center"/>
          </w:tcPr>
          <w:p w14:paraId="306BF8C6" w14:textId="5B38A9F5" w:rsidR="00E33BA7" w:rsidRPr="00DA26AF" w:rsidRDefault="00CA721C" w:rsidP="00967721">
            <w:pPr>
              <w:spacing w:line="280" w:lineRule="exact"/>
              <w:jc w:val="center"/>
              <w:rPr>
                <w:rFonts w:ascii="Arial" w:eastAsia="HG丸ｺﾞｼｯｸM-PRO" w:hAnsi="Arial"/>
                <w:sz w:val="19"/>
                <w:szCs w:val="19"/>
              </w:rPr>
            </w:pPr>
            <w:r w:rsidRPr="00DA26AF">
              <w:rPr>
                <w:rFonts w:ascii="Arial" w:eastAsia="HG丸ｺﾞｼｯｸM-PRO" w:hAnsi="Arial" w:hint="eastAsia"/>
                <w:sz w:val="19"/>
                <w:szCs w:val="19"/>
              </w:rPr>
              <w:t>Grade</w:t>
            </w:r>
            <w:r w:rsidR="00E33BA7" w:rsidRPr="00DA26AF">
              <w:rPr>
                <w:rFonts w:ascii="Arial" w:eastAsia="HG丸ｺﾞｼｯｸM-PRO" w:hAnsi="Arial" w:hint="eastAsia"/>
                <w:sz w:val="19"/>
                <w:szCs w:val="19"/>
              </w:rPr>
              <w:t>３</w:t>
            </w:r>
          </w:p>
          <w:p w14:paraId="39339933" w14:textId="36CC220E" w:rsidR="00E33BA7" w:rsidRPr="00DA26AF" w:rsidRDefault="000447FF" w:rsidP="00967721">
            <w:pPr>
              <w:spacing w:line="280" w:lineRule="exact"/>
              <w:jc w:val="center"/>
              <w:rPr>
                <w:rFonts w:ascii="Arial" w:eastAsia="HG丸ｺﾞｼｯｸM-PRO" w:hAnsi="Arial"/>
                <w:b/>
                <w:sz w:val="19"/>
                <w:szCs w:val="19"/>
              </w:rPr>
            </w:pPr>
            <w:r w:rsidRPr="00DA26AF">
              <w:rPr>
                <w:rFonts w:ascii="Arial" w:eastAsia="HG丸ｺﾞｼｯｸM-PRO" w:hAnsi="Arial" w:hint="eastAsia"/>
                <w:b/>
                <w:color w:val="FF0000"/>
                <w:sz w:val="19"/>
                <w:szCs w:val="19"/>
              </w:rPr>
              <w:t>休薬・連絡</w:t>
            </w:r>
            <w:r w:rsidR="007C0AAD" w:rsidRPr="00DA26AF">
              <w:rPr>
                <w:rFonts w:ascii="Arial" w:eastAsia="HG丸ｺﾞｼｯｸM-PRO" w:hAnsi="Arial" w:hint="eastAsia"/>
                <w:b/>
                <w:color w:val="FF0000"/>
                <w:sz w:val="19"/>
                <w:szCs w:val="19"/>
                <w:vertAlign w:val="superscript"/>
              </w:rPr>
              <w:t>※</w:t>
            </w:r>
          </w:p>
        </w:tc>
      </w:tr>
      <w:tr w:rsidR="00CA2B6C" w14:paraId="5174B710" w14:textId="77777777" w:rsidTr="004E21DE">
        <w:tc>
          <w:tcPr>
            <w:tcW w:w="1526" w:type="dxa"/>
            <w:vAlign w:val="center"/>
          </w:tcPr>
          <w:p w14:paraId="2309A239" w14:textId="6B5AB7D5" w:rsidR="00CA2B6C" w:rsidRPr="00DA26AF" w:rsidRDefault="00812BB0" w:rsidP="00CA721C">
            <w:pPr>
              <w:spacing w:line="280" w:lineRule="exact"/>
              <w:jc w:val="center"/>
              <w:rPr>
                <w:rFonts w:ascii="Arial" w:eastAsia="HG丸ｺﾞｼｯｸM-PRO" w:hAnsi="Arial"/>
                <w:sz w:val="19"/>
                <w:szCs w:val="19"/>
              </w:rPr>
            </w:pPr>
            <w:r w:rsidRPr="00DA26AF">
              <w:rPr>
                <w:rFonts w:ascii="Arial" w:eastAsia="HG丸ｺﾞｼｯｸM-PRO" w:hAnsi="Arial" w:hint="eastAsia"/>
                <w:sz w:val="19"/>
                <w:szCs w:val="19"/>
              </w:rPr>
              <w:t>食欲不振</w:t>
            </w:r>
          </w:p>
        </w:tc>
        <w:tc>
          <w:tcPr>
            <w:tcW w:w="709" w:type="dxa"/>
            <w:vAlign w:val="center"/>
          </w:tcPr>
          <w:p w14:paraId="43A11C14" w14:textId="77777777" w:rsidR="00CA2B6C" w:rsidRPr="00DA26AF" w:rsidRDefault="00CA2B6C" w:rsidP="00CA721C">
            <w:pPr>
              <w:spacing w:line="280" w:lineRule="exact"/>
              <w:jc w:val="center"/>
              <w:rPr>
                <w:rFonts w:ascii="Arial" w:eastAsia="HG丸ｺﾞｼｯｸM-PRO" w:hAnsi="Arial"/>
                <w:sz w:val="19"/>
                <w:szCs w:val="19"/>
              </w:rPr>
            </w:pPr>
            <w:r w:rsidRPr="00DA26AF">
              <w:rPr>
                <w:rFonts w:ascii="Arial" w:eastAsia="HG丸ｺﾞｼｯｸM-PRO" w:hAnsi="Arial" w:hint="eastAsia"/>
                <w:sz w:val="19"/>
                <w:szCs w:val="19"/>
              </w:rPr>
              <w:t>なし</w:t>
            </w:r>
          </w:p>
        </w:tc>
        <w:tc>
          <w:tcPr>
            <w:tcW w:w="2835" w:type="dxa"/>
            <w:vAlign w:val="center"/>
          </w:tcPr>
          <w:p w14:paraId="16BF0E06" w14:textId="4CE26B1A" w:rsidR="00CA2B6C" w:rsidRPr="00DA26AF" w:rsidRDefault="00812BB0" w:rsidP="00967721">
            <w:pPr>
              <w:spacing w:line="280" w:lineRule="exact"/>
              <w:rPr>
                <w:rFonts w:ascii="HG丸ｺﾞｼｯｸM-PRO" w:eastAsia="HG丸ｺﾞｼｯｸM-PRO" w:hAnsi="HG丸ｺﾞｼｯｸM-PRO"/>
                <w:sz w:val="19"/>
                <w:szCs w:val="19"/>
              </w:rPr>
            </w:pPr>
            <w:r w:rsidRPr="00DA26AF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>食事量の低下を伴わない</w:t>
            </w:r>
          </w:p>
        </w:tc>
        <w:tc>
          <w:tcPr>
            <w:tcW w:w="2693" w:type="dxa"/>
            <w:vAlign w:val="center"/>
          </w:tcPr>
          <w:p w14:paraId="47D3AFDC" w14:textId="7E01D91E" w:rsidR="00CA2B6C" w:rsidRPr="00DA26AF" w:rsidRDefault="00812BB0" w:rsidP="00967721">
            <w:pPr>
              <w:spacing w:line="280" w:lineRule="exact"/>
              <w:rPr>
                <w:rFonts w:ascii="HG丸ｺﾞｼｯｸM-PRO" w:eastAsia="HG丸ｺﾞｼｯｸM-PRO" w:hAnsi="HG丸ｺﾞｼｯｸM-PRO"/>
                <w:sz w:val="19"/>
                <w:szCs w:val="19"/>
              </w:rPr>
            </w:pPr>
            <w:r w:rsidRPr="00DA26AF">
              <w:rPr>
                <w:rFonts w:ascii="HG丸ｺﾞｼｯｸM-PRO" w:eastAsia="HG丸ｺﾞｼｯｸM-PRO" w:hAnsi="HG丸ｺﾞｼｯｸM-PRO" w:cs="Times New Roman" w:hint="eastAsia"/>
                <w:sz w:val="19"/>
                <w:szCs w:val="19"/>
              </w:rPr>
              <w:t>食事量の低下を伴うが体重は変わらない</w:t>
            </w:r>
          </w:p>
        </w:tc>
        <w:tc>
          <w:tcPr>
            <w:tcW w:w="2923" w:type="dxa"/>
            <w:vAlign w:val="center"/>
          </w:tcPr>
          <w:p w14:paraId="3A89BF17" w14:textId="637665D7" w:rsidR="00CA2B6C" w:rsidRPr="00DA26AF" w:rsidRDefault="00812BB0" w:rsidP="00967721">
            <w:pPr>
              <w:spacing w:line="280" w:lineRule="exact"/>
              <w:rPr>
                <w:rFonts w:ascii="Arial" w:eastAsia="HG丸ｺﾞｼｯｸM-PRO" w:hAnsi="Arial"/>
                <w:sz w:val="19"/>
                <w:szCs w:val="19"/>
              </w:rPr>
            </w:pPr>
            <w:r w:rsidRPr="00DA26AF">
              <w:rPr>
                <w:rFonts w:ascii="Arial" w:eastAsia="HG丸ｺﾞｼｯｸM-PRO" w:hAnsi="Arial" w:hint="eastAsia"/>
                <w:sz w:val="19"/>
                <w:szCs w:val="19"/>
              </w:rPr>
              <w:t>明らかな体重減少を伴う</w:t>
            </w:r>
          </w:p>
        </w:tc>
      </w:tr>
      <w:tr w:rsidR="00E33BA7" w14:paraId="470D946C" w14:textId="77777777" w:rsidTr="004E21DE">
        <w:tc>
          <w:tcPr>
            <w:tcW w:w="1526" w:type="dxa"/>
            <w:vAlign w:val="center"/>
          </w:tcPr>
          <w:p w14:paraId="059FB543" w14:textId="77777777" w:rsidR="00E33BA7" w:rsidRPr="00DA26AF" w:rsidRDefault="00E33BA7" w:rsidP="00CA721C">
            <w:pPr>
              <w:spacing w:line="280" w:lineRule="exact"/>
              <w:jc w:val="center"/>
              <w:rPr>
                <w:rFonts w:ascii="Arial" w:eastAsia="HG丸ｺﾞｼｯｸM-PRO" w:hAnsi="Arial"/>
                <w:sz w:val="19"/>
                <w:szCs w:val="19"/>
              </w:rPr>
            </w:pPr>
            <w:r w:rsidRPr="00DA26AF">
              <w:rPr>
                <w:rFonts w:ascii="Arial" w:eastAsia="HG丸ｺﾞｼｯｸM-PRO" w:hAnsi="Arial" w:hint="eastAsia"/>
                <w:sz w:val="19"/>
                <w:szCs w:val="19"/>
              </w:rPr>
              <w:t>悪心</w:t>
            </w:r>
          </w:p>
        </w:tc>
        <w:tc>
          <w:tcPr>
            <w:tcW w:w="709" w:type="dxa"/>
            <w:vAlign w:val="center"/>
          </w:tcPr>
          <w:p w14:paraId="5AF973A6" w14:textId="77777777" w:rsidR="00E33BA7" w:rsidRPr="00DA26AF" w:rsidRDefault="00E33BA7" w:rsidP="00CA721C">
            <w:pPr>
              <w:spacing w:line="280" w:lineRule="exact"/>
              <w:jc w:val="center"/>
              <w:rPr>
                <w:rFonts w:ascii="Arial" w:eastAsia="HG丸ｺﾞｼｯｸM-PRO" w:hAnsi="Arial"/>
                <w:sz w:val="19"/>
                <w:szCs w:val="19"/>
              </w:rPr>
            </w:pPr>
            <w:r w:rsidRPr="00DA26AF">
              <w:rPr>
                <w:rFonts w:ascii="Arial" w:eastAsia="HG丸ｺﾞｼｯｸM-PRO" w:hAnsi="Arial" w:hint="eastAsia"/>
                <w:sz w:val="19"/>
                <w:szCs w:val="19"/>
              </w:rPr>
              <w:t>なし</w:t>
            </w:r>
          </w:p>
        </w:tc>
        <w:tc>
          <w:tcPr>
            <w:tcW w:w="2835" w:type="dxa"/>
            <w:vAlign w:val="center"/>
          </w:tcPr>
          <w:p w14:paraId="2ED69CDE" w14:textId="77777777" w:rsidR="00E33BA7" w:rsidRPr="00DA26AF" w:rsidRDefault="00E33BA7" w:rsidP="00967721">
            <w:pPr>
              <w:spacing w:line="280" w:lineRule="exact"/>
              <w:rPr>
                <w:rFonts w:ascii="Arial" w:eastAsia="HG丸ｺﾞｼｯｸM-PRO" w:hAnsi="Arial"/>
                <w:sz w:val="19"/>
                <w:szCs w:val="19"/>
              </w:rPr>
            </w:pPr>
            <w:r w:rsidRPr="00DA26AF">
              <w:rPr>
                <w:rFonts w:ascii="Arial" w:eastAsia="HG丸ｺﾞｼｯｸM-PRO" w:hAnsi="Arial" w:hint="eastAsia"/>
                <w:sz w:val="19"/>
                <w:szCs w:val="19"/>
              </w:rPr>
              <w:t>吐き気はあるが、食事を半分以上食べられる</w:t>
            </w:r>
          </w:p>
        </w:tc>
        <w:tc>
          <w:tcPr>
            <w:tcW w:w="2693" w:type="dxa"/>
            <w:vAlign w:val="center"/>
          </w:tcPr>
          <w:p w14:paraId="7A4CCA42" w14:textId="77777777" w:rsidR="00E33BA7" w:rsidRPr="00DA26AF" w:rsidRDefault="00E33BA7" w:rsidP="00967721">
            <w:pPr>
              <w:spacing w:line="280" w:lineRule="exact"/>
              <w:rPr>
                <w:rFonts w:ascii="Arial" w:eastAsia="HG丸ｺﾞｼｯｸM-PRO" w:hAnsi="Arial"/>
                <w:sz w:val="19"/>
                <w:szCs w:val="19"/>
              </w:rPr>
            </w:pPr>
            <w:r w:rsidRPr="00DA26AF">
              <w:rPr>
                <w:rFonts w:ascii="Arial" w:eastAsia="HG丸ｺﾞｼｯｸM-PRO" w:hAnsi="Arial" w:hint="eastAsia"/>
                <w:sz w:val="19"/>
                <w:szCs w:val="19"/>
              </w:rPr>
              <w:t>吐き気があり、食事量が普段の半分以下</w:t>
            </w:r>
          </w:p>
        </w:tc>
        <w:tc>
          <w:tcPr>
            <w:tcW w:w="2923" w:type="dxa"/>
            <w:vAlign w:val="center"/>
          </w:tcPr>
          <w:p w14:paraId="6EF84F78" w14:textId="77777777" w:rsidR="00E33BA7" w:rsidRPr="00DA26AF" w:rsidRDefault="00E33BA7" w:rsidP="00967721">
            <w:pPr>
              <w:spacing w:line="280" w:lineRule="exact"/>
              <w:rPr>
                <w:rFonts w:ascii="Arial" w:eastAsia="HG丸ｺﾞｼｯｸM-PRO" w:hAnsi="Arial"/>
                <w:sz w:val="19"/>
                <w:szCs w:val="19"/>
              </w:rPr>
            </w:pPr>
            <w:r w:rsidRPr="00DA26AF">
              <w:rPr>
                <w:rFonts w:ascii="Arial" w:eastAsia="HG丸ｺﾞｼｯｸM-PRO" w:hAnsi="Arial" w:hint="eastAsia"/>
                <w:sz w:val="19"/>
                <w:szCs w:val="19"/>
              </w:rPr>
              <w:t>吐き気のために水分も摂れない</w:t>
            </w:r>
          </w:p>
        </w:tc>
      </w:tr>
      <w:tr w:rsidR="00E33BA7" w14:paraId="1AEAD0E0" w14:textId="77777777" w:rsidTr="004E21DE">
        <w:tc>
          <w:tcPr>
            <w:tcW w:w="1526" w:type="dxa"/>
            <w:vAlign w:val="center"/>
          </w:tcPr>
          <w:p w14:paraId="6F03C760" w14:textId="77777777" w:rsidR="00E33BA7" w:rsidRPr="00DA26AF" w:rsidRDefault="00E33BA7" w:rsidP="00CA721C">
            <w:pPr>
              <w:spacing w:line="280" w:lineRule="exact"/>
              <w:jc w:val="center"/>
              <w:rPr>
                <w:rFonts w:ascii="Arial" w:eastAsia="HG丸ｺﾞｼｯｸM-PRO" w:hAnsi="Arial"/>
                <w:sz w:val="19"/>
                <w:szCs w:val="19"/>
              </w:rPr>
            </w:pPr>
            <w:bookmarkStart w:id="0" w:name="_GoBack" w:colFirst="3" w:colLast="3"/>
            <w:r w:rsidRPr="00DA26AF">
              <w:rPr>
                <w:rFonts w:ascii="Arial" w:eastAsia="HG丸ｺﾞｼｯｸM-PRO" w:hAnsi="Arial" w:hint="eastAsia"/>
                <w:sz w:val="19"/>
                <w:szCs w:val="19"/>
              </w:rPr>
              <w:t>嘔吐</w:t>
            </w:r>
          </w:p>
        </w:tc>
        <w:tc>
          <w:tcPr>
            <w:tcW w:w="709" w:type="dxa"/>
            <w:vAlign w:val="center"/>
          </w:tcPr>
          <w:p w14:paraId="7F04AD66" w14:textId="77777777" w:rsidR="00E33BA7" w:rsidRPr="00DA26AF" w:rsidRDefault="00E33BA7" w:rsidP="00CA721C">
            <w:pPr>
              <w:spacing w:line="280" w:lineRule="exact"/>
              <w:jc w:val="center"/>
              <w:rPr>
                <w:rFonts w:ascii="Arial" w:eastAsia="HG丸ｺﾞｼｯｸM-PRO" w:hAnsi="Arial"/>
                <w:sz w:val="19"/>
                <w:szCs w:val="19"/>
              </w:rPr>
            </w:pPr>
            <w:r w:rsidRPr="00DA26AF">
              <w:rPr>
                <w:rFonts w:ascii="Arial" w:eastAsia="HG丸ｺﾞｼｯｸM-PRO" w:hAnsi="Arial" w:hint="eastAsia"/>
                <w:sz w:val="19"/>
                <w:szCs w:val="19"/>
              </w:rPr>
              <w:t>なし</w:t>
            </w:r>
          </w:p>
        </w:tc>
        <w:tc>
          <w:tcPr>
            <w:tcW w:w="2835" w:type="dxa"/>
            <w:vAlign w:val="center"/>
          </w:tcPr>
          <w:p w14:paraId="717D2840" w14:textId="77777777" w:rsidR="00E33BA7" w:rsidRPr="00DA26AF" w:rsidRDefault="00E33BA7" w:rsidP="00967721">
            <w:pPr>
              <w:spacing w:line="280" w:lineRule="exact"/>
              <w:rPr>
                <w:rFonts w:ascii="Arial" w:eastAsia="HG丸ｺﾞｼｯｸM-PRO" w:hAnsi="Arial"/>
                <w:sz w:val="19"/>
                <w:szCs w:val="19"/>
              </w:rPr>
            </w:pPr>
            <w:r w:rsidRPr="00DA26AF">
              <w:rPr>
                <w:rFonts w:ascii="Arial" w:eastAsia="HG丸ｺﾞｼｯｸM-PRO" w:hAnsi="Arial"/>
                <w:sz w:val="19"/>
                <w:szCs w:val="19"/>
              </w:rPr>
              <w:t>1</w:t>
            </w:r>
            <w:r w:rsidRPr="00DA26AF">
              <w:rPr>
                <w:rFonts w:ascii="Arial" w:eastAsia="HG丸ｺﾞｼｯｸM-PRO" w:hAnsi="Arial"/>
                <w:sz w:val="19"/>
                <w:szCs w:val="19"/>
              </w:rPr>
              <w:t>日</w:t>
            </w:r>
            <w:r w:rsidRPr="00DA26AF">
              <w:rPr>
                <w:rFonts w:ascii="Arial" w:eastAsia="HG丸ｺﾞｼｯｸM-PRO" w:hAnsi="Arial"/>
                <w:sz w:val="19"/>
                <w:szCs w:val="19"/>
              </w:rPr>
              <w:t>1-2</w:t>
            </w:r>
            <w:r w:rsidRPr="00DA26AF">
              <w:rPr>
                <w:rFonts w:ascii="Arial" w:eastAsia="HG丸ｺﾞｼｯｸM-PRO" w:hAnsi="Arial"/>
                <w:sz w:val="19"/>
                <w:szCs w:val="19"/>
              </w:rPr>
              <w:t>回の嘔吐</w:t>
            </w:r>
          </w:p>
        </w:tc>
        <w:tc>
          <w:tcPr>
            <w:tcW w:w="2693" w:type="dxa"/>
            <w:vAlign w:val="center"/>
          </w:tcPr>
          <w:p w14:paraId="697E0560" w14:textId="3DB497B6" w:rsidR="00E33BA7" w:rsidRPr="00DA26AF" w:rsidRDefault="00E33BA7" w:rsidP="00967721">
            <w:pPr>
              <w:spacing w:line="280" w:lineRule="exact"/>
              <w:rPr>
                <w:rFonts w:ascii="Arial" w:eastAsia="HG丸ｺﾞｼｯｸM-PRO" w:hAnsi="Arial"/>
                <w:sz w:val="19"/>
                <w:szCs w:val="19"/>
              </w:rPr>
            </w:pPr>
            <w:r w:rsidRPr="00DA26AF">
              <w:rPr>
                <w:rFonts w:ascii="Arial" w:eastAsia="HG丸ｺﾞｼｯｸM-PRO" w:hAnsi="Arial"/>
                <w:sz w:val="19"/>
                <w:szCs w:val="19"/>
              </w:rPr>
              <w:t>1</w:t>
            </w:r>
            <w:r w:rsidRPr="00DA26AF">
              <w:rPr>
                <w:rFonts w:ascii="Arial" w:eastAsia="HG丸ｺﾞｼｯｸM-PRO" w:hAnsi="Arial"/>
                <w:sz w:val="19"/>
                <w:szCs w:val="19"/>
              </w:rPr>
              <w:t>日</w:t>
            </w:r>
            <w:r w:rsidRPr="00DA26AF">
              <w:rPr>
                <w:rFonts w:asciiTheme="majorHAnsi" w:eastAsia="HG丸ｺﾞｼｯｸM-PRO" w:hAnsiTheme="majorHAnsi" w:cstheme="majorHAnsi"/>
                <w:sz w:val="19"/>
                <w:szCs w:val="19"/>
              </w:rPr>
              <w:t>3</w:t>
            </w:r>
            <w:r w:rsidR="00B5596D" w:rsidRPr="00DA26AF">
              <w:rPr>
                <w:rFonts w:asciiTheme="majorHAnsi" w:eastAsia="HG丸ｺﾞｼｯｸM-PRO" w:hAnsiTheme="majorHAnsi" w:cstheme="majorHAnsi" w:hint="eastAsia"/>
                <w:sz w:val="19"/>
                <w:szCs w:val="19"/>
              </w:rPr>
              <w:t>-</w:t>
            </w:r>
            <w:r w:rsidRPr="00DA26AF">
              <w:rPr>
                <w:rFonts w:asciiTheme="majorHAnsi" w:eastAsia="HG丸ｺﾞｼｯｸM-PRO" w:hAnsiTheme="majorHAnsi" w:cstheme="majorHAnsi"/>
                <w:sz w:val="19"/>
                <w:szCs w:val="19"/>
              </w:rPr>
              <w:t>5</w:t>
            </w:r>
            <w:r w:rsidRPr="00DA26AF">
              <w:rPr>
                <w:rFonts w:ascii="Arial" w:eastAsia="HG丸ｺﾞｼｯｸM-PRO" w:hAnsi="Arial"/>
                <w:sz w:val="19"/>
                <w:szCs w:val="19"/>
              </w:rPr>
              <w:t>回の嘔吐</w:t>
            </w:r>
          </w:p>
        </w:tc>
        <w:tc>
          <w:tcPr>
            <w:tcW w:w="2923" w:type="dxa"/>
            <w:vAlign w:val="center"/>
          </w:tcPr>
          <w:p w14:paraId="22A123E5" w14:textId="77777777" w:rsidR="00E33BA7" w:rsidRPr="00DA26AF" w:rsidRDefault="00E33BA7" w:rsidP="00967721">
            <w:pPr>
              <w:spacing w:line="280" w:lineRule="exact"/>
              <w:rPr>
                <w:rFonts w:ascii="Arial" w:eastAsia="HG丸ｺﾞｼｯｸM-PRO" w:hAnsi="Arial"/>
                <w:sz w:val="19"/>
                <w:szCs w:val="19"/>
              </w:rPr>
            </w:pPr>
            <w:r w:rsidRPr="00DA26AF">
              <w:rPr>
                <w:rFonts w:ascii="Arial" w:eastAsia="HG丸ｺﾞｼｯｸM-PRO" w:hAnsi="Arial"/>
                <w:sz w:val="19"/>
                <w:szCs w:val="19"/>
              </w:rPr>
              <w:t>1</w:t>
            </w:r>
            <w:r w:rsidRPr="00DA26AF">
              <w:rPr>
                <w:rFonts w:ascii="Arial" w:eastAsia="HG丸ｺﾞｼｯｸM-PRO" w:hAnsi="Arial"/>
                <w:sz w:val="19"/>
                <w:szCs w:val="19"/>
              </w:rPr>
              <w:t>日</w:t>
            </w:r>
            <w:r w:rsidRPr="00DA26AF">
              <w:rPr>
                <w:rFonts w:ascii="Arial" w:eastAsia="HG丸ｺﾞｼｯｸM-PRO" w:hAnsi="Arial"/>
                <w:sz w:val="19"/>
                <w:szCs w:val="19"/>
              </w:rPr>
              <w:t>6</w:t>
            </w:r>
            <w:r w:rsidRPr="00DA26AF">
              <w:rPr>
                <w:rFonts w:ascii="Arial" w:eastAsia="HG丸ｺﾞｼｯｸM-PRO" w:hAnsi="Arial"/>
                <w:sz w:val="19"/>
                <w:szCs w:val="19"/>
              </w:rPr>
              <w:t>回以上の嘔吐</w:t>
            </w:r>
          </w:p>
        </w:tc>
      </w:tr>
      <w:bookmarkEnd w:id="0"/>
      <w:tr w:rsidR="00E33BA7" w14:paraId="5901B7A8" w14:textId="77777777" w:rsidTr="004E21DE">
        <w:tc>
          <w:tcPr>
            <w:tcW w:w="1526" w:type="dxa"/>
            <w:vAlign w:val="center"/>
          </w:tcPr>
          <w:p w14:paraId="3D5BDC32" w14:textId="77777777" w:rsidR="00E33BA7" w:rsidRPr="00DA26AF" w:rsidRDefault="00E33BA7" w:rsidP="00CA721C">
            <w:pPr>
              <w:spacing w:line="280" w:lineRule="exact"/>
              <w:jc w:val="center"/>
              <w:rPr>
                <w:rFonts w:ascii="Arial" w:eastAsia="HG丸ｺﾞｼｯｸM-PRO" w:hAnsi="Arial"/>
                <w:sz w:val="19"/>
                <w:szCs w:val="19"/>
              </w:rPr>
            </w:pPr>
            <w:r w:rsidRPr="00DA26AF">
              <w:rPr>
                <w:rFonts w:ascii="Arial" w:eastAsia="HG丸ｺﾞｼｯｸM-PRO" w:hAnsi="Arial" w:hint="eastAsia"/>
                <w:sz w:val="19"/>
                <w:szCs w:val="19"/>
              </w:rPr>
              <w:t>口内炎</w:t>
            </w:r>
          </w:p>
        </w:tc>
        <w:tc>
          <w:tcPr>
            <w:tcW w:w="709" w:type="dxa"/>
            <w:vAlign w:val="center"/>
          </w:tcPr>
          <w:p w14:paraId="081B3432" w14:textId="77777777" w:rsidR="00E33BA7" w:rsidRPr="00DA26AF" w:rsidRDefault="00E33BA7" w:rsidP="00CA721C">
            <w:pPr>
              <w:spacing w:line="280" w:lineRule="exact"/>
              <w:jc w:val="center"/>
              <w:rPr>
                <w:rFonts w:ascii="Arial" w:eastAsia="HG丸ｺﾞｼｯｸM-PRO" w:hAnsi="Arial"/>
                <w:sz w:val="19"/>
                <w:szCs w:val="19"/>
              </w:rPr>
            </w:pPr>
            <w:r w:rsidRPr="00DA26AF">
              <w:rPr>
                <w:rFonts w:ascii="Arial" w:eastAsia="HG丸ｺﾞｼｯｸM-PRO" w:hAnsi="Arial" w:hint="eastAsia"/>
                <w:sz w:val="19"/>
                <w:szCs w:val="19"/>
              </w:rPr>
              <w:t>なし</w:t>
            </w:r>
          </w:p>
        </w:tc>
        <w:tc>
          <w:tcPr>
            <w:tcW w:w="2835" w:type="dxa"/>
            <w:vAlign w:val="center"/>
          </w:tcPr>
          <w:p w14:paraId="16AE2753" w14:textId="77777777" w:rsidR="00E33BA7" w:rsidRPr="00DA26AF" w:rsidRDefault="00E33BA7" w:rsidP="00967721">
            <w:pPr>
              <w:spacing w:line="280" w:lineRule="exact"/>
              <w:rPr>
                <w:rFonts w:ascii="Arial" w:eastAsia="HG丸ｺﾞｼｯｸM-PRO" w:hAnsi="Arial"/>
                <w:sz w:val="19"/>
                <w:szCs w:val="19"/>
              </w:rPr>
            </w:pPr>
            <w:r w:rsidRPr="00DA26AF">
              <w:rPr>
                <w:rFonts w:ascii="Arial" w:eastAsia="HG丸ｺﾞｼｯｸM-PRO" w:hAnsi="Arial" w:hint="eastAsia"/>
                <w:sz w:val="19"/>
                <w:szCs w:val="19"/>
              </w:rPr>
              <w:t>痛みはなく食事量に影響がない</w:t>
            </w:r>
          </w:p>
        </w:tc>
        <w:tc>
          <w:tcPr>
            <w:tcW w:w="2693" w:type="dxa"/>
            <w:vAlign w:val="center"/>
          </w:tcPr>
          <w:p w14:paraId="322767BB" w14:textId="77777777" w:rsidR="00E33BA7" w:rsidRPr="00DA26AF" w:rsidRDefault="00E33BA7" w:rsidP="00967721">
            <w:pPr>
              <w:spacing w:line="280" w:lineRule="exact"/>
              <w:rPr>
                <w:rFonts w:ascii="Arial" w:eastAsia="HG丸ｺﾞｼｯｸM-PRO" w:hAnsi="Arial"/>
                <w:sz w:val="19"/>
                <w:szCs w:val="19"/>
              </w:rPr>
            </w:pPr>
            <w:r w:rsidRPr="00DA26AF">
              <w:rPr>
                <w:rFonts w:ascii="Arial" w:eastAsia="HG丸ｺﾞｼｯｸM-PRO" w:hAnsi="Arial" w:hint="eastAsia"/>
                <w:sz w:val="19"/>
                <w:szCs w:val="19"/>
              </w:rPr>
              <w:t>痛みがあり、食事の工夫が必要</w:t>
            </w:r>
          </w:p>
        </w:tc>
        <w:tc>
          <w:tcPr>
            <w:tcW w:w="2923" w:type="dxa"/>
            <w:vAlign w:val="center"/>
          </w:tcPr>
          <w:p w14:paraId="2CC33CD6" w14:textId="77777777" w:rsidR="00E33BA7" w:rsidRPr="00DA26AF" w:rsidRDefault="00E33BA7" w:rsidP="00967721">
            <w:pPr>
              <w:spacing w:line="280" w:lineRule="exact"/>
              <w:rPr>
                <w:rFonts w:ascii="Arial" w:eastAsia="HG丸ｺﾞｼｯｸM-PRO" w:hAnsi="Arial"/>
                <w:sz w:val="19"/>
                <w:szCs w:val="19"/>
              </w:rPr>
            </w:pPr>
            <w:r w:rsidRPr="00DA26AF">
              <w:rPr>
                <w:rFonts w:ascii="Arial" w:eastAsia="HG丸ｺﾞｼｯｸM-PRO" w:hAnsi="Arial" w:hint="eastAsia"/>
                <w:sz w:val="19"/>
                <w:szCs w:val="19"/>
              </w:rPr>
              <w:t>かなりの痛みがあり、食事ができない</w:t>
            </w:r>
          </w:p>
        </w:tc>
      </w:tr>
      <w:tr w:rsidR="00E33BA7" w14:paraId="59A4C5F3" w14:textId="77777777" w:rsidTr="004E21DE">
        <w:tc>
          <w:tcPr>
            <w:tcW w:w="1526" w:type="dxa"/>
            <w:vAlign w:val="center"/>
          </w:tcPr>
          <w:p w14:paraId="31EF80AC" w14:textId="77777777" w:rsidR="00E33BA7" w:rsidRPr="00DA26AF" w:rsidRDefault="00E33BA7" w:rsidP="00CA721C">
            <w:pPr>
              <w:spacing w:line="280" w:lineRule="exact"/>
              <w:jc w:val="center"/>
              <w:rPr>
                <w:rFonts w:ascii="Arial" w:eastAsia="HG丸ｺﾞｼｯｸM-PRO" w:hAnsi="Arial"/>
                <w:sz w:val="19"/>
                <w:szCs w:val="19"/>
              </w:rPr>
            </w:pPr>
            <w:r w:rsidRPr="00DA26AF">
              <w:rPr>
                <w:rFonts w:ascii="Arial" w:eastAsia="HG丸ｺﾞｼｯｸM-PRO" w:hAnsi="Arial" w:hint="eastAsia"/>
                <w:sz w:val="19"/>
                <w:szCs w:val="19"/>
              </w:rPr>
              <w:t>下痢</w:t>
            </w:r>
          </w:p>
        </w:tc>
        <w:tc>
          <w:tcPr>
            <w:tcW w:w="709" w:type="dxa"/>
            <w:vAlign w:val="center"/>
          </w:tcPr>
          <w:p w14:paraId="4C281BC1" w14:textId="77777777" w:rsidR="00E33BA7" w:rsidRPr="00DA26AF" w:rsidRDefault="00E33BA7" w:rsidP="00CA721C">
            <w:pPr>
              <w:spacing w:line="280" w:lineRule="exact"/>
              <w:jc w:val="center"/>
              <w:rPr>
                <w:rFonts w:ascii="Arial" w:eastAsia="HG丸ｺﾞｼｯｸM-PRO" w:hAnsi="Arial"/>
                <w:sz w:val="19"/>
                <w:szCs w:val="19"/>
              </w:rPr>
            </w:pPr>
            <w:r w:rsidRPr="00DA26AF">
              <w:rPr>
                <w:rFonts w:ascii="Arial" w:eastAsia="HG丸ｺﾞｼｯｸM-PRO" w:hAnsi="Arial" w:hint="eastAsia"/>
                <w:sz w:val="19"/>
                <w:szCs w:val="19"/>
              </w:rPr>
              <w:t>なし</w:t>
            </w:r>
          </w:p>
        </w:tc>
        <w:tc>
          <w:tcPr>
            <w:tcW w:w="2835" w:type="dxa"/>
            <w:vAlign w:val="center"/>
          </w:tcPr>
          <w:p w14:paraId="39BD89B7" w14:textId="77777777" w:rsidR="00E33BA7" w:rsidRPr="00DA26AF" w:rsidRDefault="00E33BA7" w:rsidP="00967721">
            <w:pPr>
              <w:spacing w:line="280" w:lineRule="exact"/>
              <w:rPr>
                <w:rFonts w:ascii="Arial" w:eastAsia="HG丸ｺﾞｼｯｸM-PRO" w:hAnsi="Arial"/>
                <w:sz w:val="19"/>
                <w:szCs w:val="19"/>
              </w:rPr>
            </w:pPr>
            <w:r w:rsidRPr="00DA26AF">
              <w:rPr>
                <w:rFonts w:ascii="Arial" w:eastAsia="HG丸ｺﾞｼｯｸM-PRO" w:hAnsi="Arial"/>
                <w:sz w:val="19"/>
                <w:szCs w:val="19"/>
              </w:rPr>
              <w:t>1</w:t>
            </w:r>
            <w:r w:rsidRPr="00DA26AF">
              <w:rPr>
                <w:rFonts w:ascii="Arial" w:eastAsia="HG丸ｺﾞｼｯｸM-PRO" w:hAnsi="Arial"/>
                <w:sz w:val="19"/>
                <w:szCs w:val="19"/>
              </w:rPr>
              <w:t>日の排便回数が</w:t>
            </w:r>
            <w:r w:rsidRPr="00DA26AF">
              <w:rPr>
                <w:rFonts w:ascii="Arial" w:eastAsia="HG丸ｺﾞｼｯｸM-PRO" w:hAnsi="Arial"/>
                <w:sz w:val="19"/>
                <w:szCs w:val="19"/>
              </w:rPr>
              <w:t>1-3</w:t>
            </w:r>
            <w:r w:rsidRPr="00DA26AF">
              <w:rPr>
                <w:rFonts w:ascii="Arial" w:eastAsia="HG丸ｺﾞｼｯｸM-PRO" w:hAnsi="Arial"/>
                <w:sz w:val="19"/>
                <w:szCs w:val="19"/>
              </w:rPr>
              <w:t>回増加</w:t>
            </w:r>
          </w:p>
        </w:tc>
        <w:tc>
          <w:tcPr>
            <w:tcW w:w="2693" w:type="dxa"/>
            <w:vAlign w:val="center"/>
          </w:tcPr>
          <w:p w14:paraId="3758F9B6" w14:textId="6B9C088A" w:rsidR="00E33BA7" w:rsidRPr="00DA26AF" w:rsidRDefault="00E33BA7" w:rsidP="00DA26AF">
            <w:pPr>
              <w:spacing w:line="280" w:lineRule="exact"/>
              <w:rPr>
                <w:rFonts w:ascii="Arial" w:eastAsia="HG丸ｺﾞｼｯｸM-PRO" w:hAnsi="Arial"/>
                <w:sz w:val="19"/>
                <w:szCs w:val="19"/>
              </w:rPr>
            </w:pPr>
            <w:r w:rsidRPr="00DA26AF">
              <w:rPr>
                <w:rFonts w:ascii="Arial" w:eastAsia="HG丸ｺﾞｼｯｸM-PRO" w:hAnsi="Arial"/>
                <w:sz w:val="19"/>
                <w:szCs w:val="19"/>
              </w:rPr>
              <w:t>1</w:t>
            </w:r>
            <w:r w:rsidRPr="00DA26AF">
              <w:rPr>
                <w:rFonts w:ascii="Arial" w:eastAsia="HG丸ｺﾞｼｯｸM-PRO" w:hAnsi="Arial"/>
                <w:sz w:val="19"/>
                <w:szCs w:val="19"/>
              </w:rPr>
              <w:t>日の排便回数が</w:t>
            </w:r>
            <w:r w:rsidRPr="00DA26AF">
              <w:rPr>
                <w:rFonts w:ascii="Arial" w:eastAsia="HG丸ｺﾞｼｯｸM-PRO" w:hAnsi="Arial"/>
                <w:sz w:val="19"/>
                <w:szCs w:val="19"/>
              </w:rPr>
              <w:t>4-6</w:t>
            </w:r>
            <w:r w:rsidRPr="00DA26AF">
              <w:rPr>
                <w:rFonts w:ascii="Arial" w:eastAsia="HG丸ｺﾞｼｯｸM-PRO" w:hAnsi="Arial"/>
                <w:sz w:val="19"/>
                <w:szCs w:val="19"/>
              </w:rPr>
              <w:t>回増加</w:t>
            </w:r>
          </w:p>
        </w:tc>
        <w:tc>
          <w:tcPr>
            <w:tcW w:w="2923" w:type="dxa"/>
            <w:vAlign w:val="center"/>
          </w:tcPr>
          <w:p w14:paraId="6B7098DA" w14:textId="453A60B0" w:rsidR="00E33BA7" w:rsidRPr="00DA26AF" w:rsidRDefault="000E0C96" w:rsidP="00DA26AF">
            <w:pPr>
              <w:spacing w:line="280" w:lineRule="exact"/>
              <w:rPr>
                <w:rFonts w:ascii="Arial" w:eastAsia="HG丸ｺﾞｼｯｸM-PRO" w:hAnsi="Arial"/>
                <w:sz w:val="19"/>
                <w:szCs w:val="19"/>
              </w:rPr>
            </w:pPr>
            <w:r w:rsidRPr="00DA26AF">
              <w:rPr>
                <w:rFonts w:ascii="Arial" w:eastAsia="HG丸ｺﾞｼｯｸM-PRO" w:hAnsi="Arial" w:hint="eastAsia"/>
                <w:sz w:val="19"/>
                <w:szCs w:val="19"/>
              </w:rPr>
              <w:t>1</w:t>
            </w:r>
            <w:r w:rsidR="00E33BA7" w:rsidRPr="00DA26AF">
              <w:rPr>
                <w:rFonts w:ascii="Arial" w:eastAsia="HG丸ｺﾞｼｯｸM-PRO" w:hAnsi="Arial"/>
                <w:sz w:val="19"/>
                <w:szCs w:val="19"/>
              </w:rPr>
              <w:t>日の排便回数が</w:t>
            </w:r>
            <w:r w:rsidRPr="00DA26AF">
              <w:rPr>
                <w:rFonts w:ascii="Arial" w:eastAsia="HG丸ｺﾞｼｯｸM-PRO" w:hAnsi="Arial" w:hint="eastAsia"/>
                <w:sz w:val="19"/>
                <w:szCs w:val="19"/>
              </w:rPr>
              <w:t>7</w:t>
            </w:r>
            <w:r w:rsidR="00E33BA7" w:rsidRPr="00DA26AF">
              <w:rPr>
                <w:rFonts w:ascii="Arial" w:eastAsia="HG丸ｺﾞｼｯｸM-PRO" w:hAnsi="Arial"/>
                <w:sz w:val="19"/>
                <w:szCs w:val="19"/>
              </w:rPr>
              <w:t>回以上増加</w:t>
            </w:r>
          </w:p>
        </w:tc>
      </w:tr>
      <w:tr w:rsidR="00E33BA7" w14:paraId="6F9FA651" w14:textId="77777777" w:rsidTr="004E21DE">
        <w:tc>
          <w:tcPr>
            <w:tcW w:w="1526" w:type="dxa"/>
            <w:vAlign w:val="center"/>
          </w:tcPr>
          <w:p w14:paraId="214AE4B4" w14:textId="77777777" w:rsidR="00E33BA7" w:rsidRPr="00DA26AF" w:rsidRDefault="00E33BA7" w:rsidP="00CA721C">
            <w:pPr>
              <w:spacing w:line="280" w:lineRule="exact"/>
              <w:jc w:val="center"/>
              <w:rPr>
                <w:rFonts w:ascii="Arial" w:eastAsia="HG丸ｺﾞｼｯｸM-PRO" w:hAnsi="Arial"/>
                <w:sz w:val="19"/>
                <w:szCs w:val="19"/>
              </w:rPr>
            </w:pPr>
            <w:r w:rsidRPr="00DA26AF">
              <w:rPr>
                <w:rFonts w:ascii="Arial" w:eastAsia="HG丸ｺﾞｼｯｸM-PRO" w:hAnsi="Arial" w:hint="eastAsia"/>
                <w:sz w:val="19"/>
                <w:szCs w:val="19"/>
              </w:rPr>
              <w:t>便秘</w:t>
            </w:r>
          </w:p>
        </w:tc>
        <w:tc>
          <w:tcPr>
            <w:tcW w:w="709" w:type="dxa"/>
            <w:vAlign w:val="center"/>
          </w:tcPr>
          <w:p w14:paraId="513496AB" w14:textId="77777777" w:rsidR="00E33BA7" w:rsidRPr="00DA26AF" w:rsidRDefault="00E33BA7" w:rsidP="00CA721C">
            <w:pPr>
              <w:spacing w:line="280" w:lineRule="exact"/>
              <w:jc w:val="center"/>
              <w:rPr>
                <w:rFonts w:ascii="Arial" w:eastAsia="HG丸ｺﾞｼｯｸM-PRO" w:hAnsi="Arial"/>
                <w:sz w:val="19"/>
                <w:szCs w:val="19"/>
              </w:rPr>
            </w:pPr>
            <w:r w:rsidRPr="00DA26AF">
              <w:rPr>
                <w:rFonts w:ascii="Arial" w:eastAsia="HG丸ｺﾞｼｯｸM-PRO" w:hAnsi="Arial" w:hint="eastAsia"/>
                <w:sz w:val="19"/>
                <w:szCs w:val="19"/>
              </w:rPr>
              <w:t>なし</w:t>
            </w:r>
          </w:p>
        </w:tc>
        <w:tc>
          <w:tcPr>
            <w:tcW w:w="2835" w:type="dxa"/>
            <w:vAlign w:val="center"/>
          </w:tcPr>
          <w:p w14:paraId="698510AF" w14:textId="77777777" w:rsidR="00E33BA7" w:rsidRPr="00DA26AF" w:rsidRDefault="00E33BA7" w:rsidP="00967721">
            <w:pPr>
              <w:spacing w:line="280" w:lineRule="exact"/>
              <w:rPr>
                <w:rFonts w:ascii="Arial" w:eastAsia="HG丸ｺﾞｼｯｸM-PRO" w:hAnsi="Arial"/>
                <w:sz w:val="19"/>
                <w:szCs w:val="19"/>
              </w:rPr>
            </w:pPr>
            <w:r w:rsidRPr="00DA26AF">
              <w:rPr>
                <w:rFonts w:ascii="Arial" w:eastAsia="HG丸ｺﾞｼｯｸM-PRO" w:hAnsi="Arial" w:hint="eastAsia"/>
                <w:sz w:val="19"/>
                <w:szCs w:val="19"/>
              </w:rPr>
              <w:t>下剤を時々使用する回数が増えた</w:t>
            </w:r>
          </w:p>
        </w:tc>
        <w:tc>
          <w:tcPr>
            <w:tcW w:w="2693" w:type="dxa"/>
            <w:vAlign w:val="center"/>
          </w:tcPr>
          <w:p w14:paraId="30DDFF5D" w14:textId="77777777" w:rsidR="00E33BA7" w:rsidRPr="00DA26AF" w:rsidRDefault="00E33BA7" w:rsidP="00967721">
            <w:pPr>
              <w:spacing w:line="280" w:lineRule="exact"/>
              <w:rPr>
                <w:rFonts w:ascii="Arial" w:eastAsia="HG丸ｺﾞｼｯｸM-PRO" w:hAnsi="Arial"/>
                <w:sz w:val="19"/>
                <w:szCs w:val="19"/>
              </w:rPr>
            </w:pPr>
            <w:r w:rsidRPr="00DA26AF">
              <w:rPr>
                <w:rFonts w:ascii="Arial" w:eastAsia="HG丸ｺﾞｼｯｸM-PRO" w:hAnsi="Arial" w:hint="eastAsia"/>
                <w:sz w:val="19"/>
                <w:szCs w:val="19"/>
              </w:rPr>
              <w:t>下剤の定期的な使用量が増えて、排便がある</w:t>
            </w:r>
          </w:p>
        </w:tc>
        <w:tc>
          <w:tcPr>
            <w:tcW w:w="2923" w:type="dxa"/>
            <w:vAlign w:val="center"/>
          </w:tcPr>
          <w:p w14:paraId="4F9A5AF1" w14:textId="79390E8C" w:rsidR="00E33BA7" w:rsidRPr="00DA26AF" w:rsidRDefault="00E33BA7" w:rsidP="00967721">
            <w:pPr>
              <w:spacing w:line="280" w:lineRule="exact"/>
              <w:rPr>
                <w:rFonts w:ascii="Arial" w:eastAsia="HG丸ｺﾞｼｯｸM-PRO" w:hAnsi="Arial"/>
                <w:sz w:val="19"/>
                <w:szCs w:val="19"/>
              </w:rPr>
            </w:pPr>
            <w:r w:rsidRPr="00DA26AF">
              <w:rPr>
                <w:rFonts w:ascii="Arial" w:eastAsia="HG丸ｺﾞｼｯｸM-PRO" w:hAnsi="Arial" w:hint="eastAsia"/>
                <w:sz w:val="19"/>
                <w:szCs w:val="19"/>
              </w:rPr>
              <w:t>下剤の定期的な使用量を増やしても排便</w:t>
            </w:r>
            <w:r w:rsidR="007C0AAD" w:rsidRPr="00DA26AF">
              <w:rPr>
                <w:rFonts w:ascii="Arial" w:eastAsia="HG丸ｺﾞｼｯｸM-PRO" w:hAnsi="Arial" w:hint="eastAsia"/>
                <w:sz w:val="19"/>
                <w:szCs w:val="19"/>
              </w:rPr>
              <w:t>が</w:t>
            </w:r>
            <w:r w:rsidRPr="00DA26AF">
              <w:rPr>
                <w:rFonts w:ascii="Arial" w:eastAsia="HG丸ｺﾞｼｯｸM-PRO" w:hAnsi="Arial" w:hint="eastAsia"/>
                <w:sz w:val="19"/>
                <w:szCs w:val="19"/>
              </w:rPr>
              <w:t>ない</w:t>
            </w:r>
          </w:p>
        </w:tc>
      </w:tr>
      <w:tr w:rsidR="00E33BA7" w14:paraId="4D4DE40C" w14:textId="77777777" w:rsidTr="004E21DE">
        <w:tc>
          <w:tcPr>
            <w:tcW w:w="1526" w:type="dxa"/>
            <w:vAlign w:val="center"/>
          </w:tcPr>
          <w:p w14:paraId="5ABC584D" w14:textId="77777777" w:rsidR="00E33BA7" w:rsidRPr="00DA26AF" w:rsidRDefault="00E33BA7" w:rsidP="00CA721C">
            <w:pPr>
              <w:spacing w:line="280" w:lineRule="exact"/>
              <w:jc w:val="center"/>
              <w:rPr>
                <w:rFonts w:ascii="Arial" w:eastAsia="HG丸ｺﾞｼｯｸM-PRO" w:hAnsi="Arial"/>
                <w:sz w:val="19"/>
                <w:szCs w:val="19"/>
              </w:rPr>
            </w:pPr>
            <w:r w:rsidRPr="00DA26AF">
              <w:rPr>
                <w:rFonts w:ascii="Arial" w:eastAsia="HG丸ｺﾞｼｯｸM-PRO" w:hAnsi="Arial" w:hint="eastAsia"/>
                <w:sz w:val="19"/>
                <w:szCs w:val="19"/>
              </w:rPr>
              <w:t>末梢神経障害</w:t>
            </w:r>
          </w:p>
        </w:tc>
        <w:tc>
          <w:tcPr>
            <w:tcW w:w="709" w:type="dxa"/>
            <w:vAlign w:val="center"/>
          </w:tcPr>
          <w:p w14:paraId="06946AF3" w14:textId="77777777" w:rsidR="00E33BA7" w:rsidRPr="00DA26AF" w:rsidRDefault="00E33BA7" w:rsidP="00CA721C">
            <w:pPr>
              <w:spacing w:line="280" w:lineRule="exact"/>
              <w:jc w:val="center"/>
              <w:rPr>
                <w:rFonts w:ascii="Arial" w:eastAsia="HG丸ｺﾞｼｯｸM-PRO" w:hAnsi="Arial"/>
                <w:sz w:val="19"/>
                <w:szCs w:val="19"/>
              </w:rPr>
            </w:pPr>
            <w:r w:rsidRPr="00DA26AF">
              <w:rPr>
                <w:rFonts w:ascii="Arial" w:eastAsia="HG丸ｺﾞｼｯｸM-PRO" w:hAnsi="Arial" w:hint="eastAsia"/>
                <w:sz w:val="19"/>
                <w:szCs w:val="19"/>
              </w:rPr>
              <w:t>なし</w:t>
            </w:r>
          </w:p>
        </w:tc>
        <w:tc>
          <w:tcPr>
            <w:tcW w:w="2835" w:type="dxa"/>
            <w:vAlign w:val="center"/>
          </w:tcPr>
          <w:p w14:paraId="06D7B21D" w14:textId="77777777" w:rsidR="00E33BA7" w:rsidRPr="00DA26AF" w:rsidRDefault="00E33BA7" w:rsidP="00967721">
            <w:pPr>
              <w:spacing w:line="280" w:lineRule="exact"/>
              <w:rPr>
                <w:rFonts w:ascii="Arial" w:eastAsia="HG丸ｺﾞｼｯｸM-PRO" w:hAnsi="Arial"/>
                <w:sz w:val="19"/>
                <w:szCs w:val="19"/>
              </w:rPr>
            </w:pPr>
            <w:r w:rsidRPr="00DA26AF">
              <w:rPr>
                <w:rFonts w:ascii="Arial" w:eastAsia="HG丸ｺﾞｼｯｸM-PRO" w:hAnsi="Arial" w:hint="eastAsia"/>
                <w:sz w:val="19"/>
                <w:szCs w:val="19"/>
              </w:rPr>
              <w:t>軽度のしびれがある</w:t>
            </w:r>
          </w:p>
        </w:tc>
        <w:tc>
          <w:tcPr>
            <w:tcW w:w="2693" w:type="dxa"/>
            <w:vAlign w:val="center"/>
          </w:tcPr>
          <w:p w14:paraId="1BD8C11A" w14:textId="77777777" w:rsidR="00E33BA7" w:rsidRPr="00DA26AF" w:rsidRDefault="00E33BA7" w:rsidP="00967721">
            <w:pPr>
              <w:spacing w:line="280" w:lineRule="exact"/>
              <w:rPr>
                <w:rFonts w:ascii="Arial" w:eastAsia="HG丸ｺﾞｼｯｸM-PRO" w:hAnsi="Arial"/>
                <w:sz w:val="19"/>
                <w:szCs w:val="19"/>
              </w:rPr>
            </w:pPr>
            <w:r w:rsidRPr="00DA26AF">
              <w:rPr>
                <w:rFonts w:ascii="Arial" w:eastAsia="HG丸ｺﾞｼｯｸM-PRO" w:hAnsi="Arial" w:hint="eastAsia"/>
                <w:sz w:val="19"/>
                <w:szCs w:val="19"/>
              </w:rPr>
              <w:t>しびれがあり、生活の一部に影響している</w:t>
            </w:r>
          </w:p>
        </w:tc>
        <w:tc>
          <w:tcPr>
            <w:tcW w:w="2923" w:type="dxa"/>
            <w:vAlign w:val="center"/>
          </w:tcPr>
          <w:p w14:paraId="6574CF9F" w14:textId="77777777" w:rsidR="00E33BA7" w:rsidRPr="00DA26AF" w:rsidRDefault="00E33BA7" w:rsidP="00967721">
            <w:pPr>
              <w:spacing w:line="280" w:lineRule="exact"/>
              <w:rPr>
                <w:rFonts w:ascii="Arial" w:eastAsia="HG丸ｺﾞｼｯｸM-PRO" w:hAnsi="Arial"/>
                <w:sz w:val="19"/>
                <w:szCs w:val="19"/>
              </w:rPr>
            </w:pPr>
            <w:r w:rsidRPr="00DA26AF">
              <w:rPr>
                <w:rFonts w:ascii="Arial" w:eastAsia="HG丸ｺﾞｼｯｸM-PRO" w:hAnsi="Arial" w:hint="eastAsia"/>
                <w:sz w:val="19"/>
                <w:szCs w:val="19"/>
              </w:rPr>
              <w:t>強いしびれがあり生活に大きく影響している</w:t>
            </w:r>
          </w:p>
        </w:tc>
      </w:tr>
      <w:tr w:rsidR="00E33BA7" w14:paraId="6134722B" w14:textId="77777777" w:rsidTr="004E21DE">
        <w:tc>
          <w:tcPr>
            <w:tcW w:w="1526" w:type="dxa"/>
            <w:vAlign w:val="center"/>
          </w:tcPr>
          <w:p w14:paraId="40327FAB" w14:textId="77777777" w:rsidR="00E33BA7" w:rsidRPr="00DA26AF" w:rsidRDefault="00E33BA7" w:rsidP="00CA721C">
            <w:pPr>
              <w:spacing w:line="280" w:lineRule="exact"/>
              <w:jc w:val="center"/>
              <w:rPr>
                <w:rFonts w:ascii="Arial" w:eastAsia="HG丸ｺﾞｼｯｸM-PRO" w:hAnsi="Arial"/>
                <w:sz w:val="19"/>
                <w:szCs w:val="19"/>
              </w:rPr>
            </w:pPr>
            <w:r w:rsidRPr="00DA26AF">
              <w:rPr>
                <w:rFonts w:ascii="Arial" w:eastAsia="HG丸ｺﾞｼｯｸM-PRO" w:hAnsi="Arial" w:hint="eastAsia"/>
                <w:sz w:val="19"/>
                <w:szCs w:val="19"/>
              </w:rPr>
              <w:t>手足症候群</w:t>
            </w:r>
          </w:p>
        </w:tc>
        <w:tc>
          <w:tcPr>
            <w:tcW w:w="709" w:type="dxa"/>
            <w:vAlign w:val="center"/>
          </w:tcPr>
          <w:p w14:paraId="6C589EC2" w14:textId="77777777" w:rsidR="00E33BA7" w:rsidRPr="00DA26AF" w:rsidRDefault="00E33BA7" w:rsidP="00CA721C">
            <w:pPr>
              <w:spacing w:line="280" w:lineRule="exact"/>
              <w:jc w:val="center"/>
              <w:rPr>
                <w:rFonts w:ascii="Arial" w:eastAsia="HG丸ｺﾞｼｯｸM-PRO" w:hAnsi="Arial"/>
                <w:sz w:val="19"/>
                <w:szCs w:val="19"/>
              </w:rPr>
            </w:pPr>
            <w:r w:rsidRPr="00DA26AF">
              <w:rPr>
                <w:rFonts w:ascii="Arial" w:eastAsia="HG丸ｺﾞｼｯｸM-PRO" w:hAnsi="Arial" w:hint="eastAsia"/>
                <w:sz w:val="19"/>
                <w:szCs w:val="19"/>
              </w:rPr>
              <w:t>なし</w:t>
            </w:r>
          </w:p>
        </w:tc>
        <w:tc>
          <w:tcPr>
            <w:tcW w:w="2835" w:type="dxa"/>
            <w:vAlign w:val="center"/>
          </w:tcPr>
          <w:p w14:paraId="1ECF57F0" w14:textId="77777777" w:rsidR="00E33BA7" w:rsidRPr="00DA26AF" w:rsidRDefault="00E33BA7" w:rsidP="00967721">
            <w:pPr>
              <w:spacing w:line="280" w:lineRule="exact"/>
              <w:rPr>
                <w:rFonts w:ascii="Arial" w:eastAsia="HG丸ｺﾞｼｯｸM-PRO" w:hAnsi="Arial"/>
                <w:sz w:val="19"/>
                <w:szCs w:val="19"/>
              </w:rPr>
            </w:pPr>
            <w:r w:rsidRPr="00DA26AF">
              <w:rPr>
                <w:rFonts w:ascii="Arial" w:eastAsia="HG丸ｺﾞｼｯｸM-PRO" w:hAnsi="Arial" w:hint="eastAsia"/>
                <w:sz w:val="19"/>
                <w:szCs w:val="19"/>
              </w:rPr>
              <w:t>腫れはあるが痛みはない</w:t>
            </w:r>
          </w:p>
        </w:tc>
        <w:tc>
          <w:tcPr>
            <w:tcW w:w="2693" w:type="dxa"/>
            <w:vAlign w:val="center"/>
          </w:tcPr>
          <w:p w14:paraId="136D558D" w14:textId="5AE121D0" w:rsidR="00E33BA7" w:rsidRPr="00DA26AF" w:rsidRDefault="00E33BA7" w:rsidP="00967721">
            <w:pPr>
              <w:spacing w:line="280" w:lineRule="exact"/>
              <w:rPr>
                <w:rFonts w:ascii="Arial" w:eastAsia="HG丸ｺﾞｼｯｸM-PRO" w:hAnsi="Arial"/>
                <w:sz w:val="19"/>
                <w:szCs w:val="19"/>
              </w:rPr>
            </w:pPr>
            <w:r w:rsidRPr="00DA26AF">
              <w:rPr>
                <w:rFonts w:ascii="Arial" w:eastAsia="HG丸ｺﾞｼｯｸM-PRO" w:hAnsi="Arial" w:hint="eastAsia"/>
                <w:sz w:val="19"/>
                <w:szCs w:val="19"/>
              </w:rPr>
              <w:t>腫れも痛みもある</w:t>
            </w:r>
          </w:p>
        </w:tc>
        <w:tc>
          <w:tcPr>
            <w:tcW w:w="2923" w:type="dxa"/>
            <w:vAlign w:val="center"/>
          </w:tcPr>
          <w:p w14:paraId="6477C103" w14:textId="77777777" w:rsidR="00E33BA7" w:rsidRPr="00DA26AF" w:rsidRDefault="00E33BA7" w:rsidP="00967721">
            <w:pPr>
              <w:spacing w:line="280" w:lineRule="exact"/>
              <w:rPr>
                <w:rFonts w:ascii="Arial" w:eastAsia="HG丸ｺﾞｼｯｸM-PRO" w:hAnsi="Arial"/>
                <w:sz w:val="19"/>
                <w:szCs w:val="19"/>
              </w:rPr>
            </w:pPr>
            <w:r w:rsidRPr="00DA26AF">
              <w:rPr>
                <w:rFonts w:ascii="Arial" w:eastAsia="HG丸ｺﾞｼｯｸM-PRO" w:hAnsi="Arial" w:hint="eastAsia"/>
                <w:sz w:val="19"/>
                <w:szCs w:val="19"/>
              </w:rPr>
              <w:t>強い腫れや痛みがあり生活に大きく影響している</w:t>
            </w:r>
          </w:p>
        </w:tc>
      </w:tr>
      <w:tr w:rsidR="00E33BA7" w14:paraId="0C52A38D" w14:textId="77777777" w:rsidTr="004E21DE">
        <w:tc>
          <w:tcPr>
            <w:tcW w:w="1526" w:type="dxa"/>
            <w:vAlign w:val="center"/>
          </w:tcPr>
          <w:p w14:paraId="50D97362" w14:textId="570D127F" w:rsidR="00E33BA7" w:rsidRPr="00DA26AF" w:rsidRDefault="00812BB0" w:rsidP="00CA721C">
            <w:pPr>
              <w:spacing w:line="280" w:lineRule="exact"/>
              <w:jc w:val="center"/>
              <w:rPr>
                <w:rFonts w:ascii="Arial" w:eastAsia="HG丸ｺﾞｼｯｸM-PRO" w:hAnsi="Arial"/>
                <w:sz w:val="19"/>
                <w:szCs w:val="19"/>
              </w:rPr>
            </w:pPr>
            <w:r w:rsidRPr="00DA26AF">
              <w:rPr>
                <w:rFonts w:ascii="Arial" w:eastAsia="HG丸ｺﾞｼｯｸM-PRO" w:hAnsi="Arial" w:hint="eastAsia"/>
                <w:sz w:val="19"/>
                <w:szCs w:val="19"/>
              </w:rPr>
              <w:t>倦怠感</w:t>
            </w:r>
          </w:p>
        </w:tc>
        <w:tc>
          <w:tcPr>
            <w:tcW w:w="709" w:type="dxa"/>
            <w:vAlign w:val="center"/>
          </w:tcPr>
          <w:p w14:paraId="412C6067" w14:textId="77777777" w:rsidR="00E33BA7" w:rsidRPr="00DA26AF" w:rsidRDefault="00E33BA7" w:rsidP="00CA721C">
            <w:pPr>
              <w:spacing w:line="280" w:lineRule="exact"/>
              <w:jc w:val="center"/>
              <w:rPr>
                <w:rFonts w:ascii="Arial" w:eastAsia="HG丸ｺﾞｼｯｸM-PRO" w:hAnsi="Arial"/>
                <w:sz w:val="19"/>
                <w:szCs w:val="19"/>
              </w:rPr>
            </w:pPr>
            <w:r w:rsidRPr="00DA26AF">
              <w:rPr>
                <w:rFonts w:ascii="Arial" w:eastAsia="HG丸ｺﾞｼｯｸM-PRO" w:hAnsi="Arial" w:hint="eastAsia"/>
                <w:sz w:val="19"/>
                <w:szCs w:val="19"/>
              </w:rPr>
              <w:t>なし</w:t>
            </w:r>
          </w:p>
        </w:tc>
        <w:tc>
          <w:tcPr>
            <w:tcW w:w="2835" w:type="dxa"/>
            <w:vAlign w:val="center"/>
          </w:tcPr>
          <w:p w14:paraId="5E7B152D" w14:textId="2D4EB090" w:rsidR="00E33BA7" w:rsidRPr="00DA26AF" w:rsidRDefault="00812BB0" w:rsidP="00967721">
            <w:pPr>
              <w:spacing w:line="280" w:lineRule="exact"/>
              <w:rPr>
                <w:rFonts w:ascii="Arial" w:eastAsia="HG丸ｺﾞｼｯｸM-PRO" w:hAnsi="Arial"/>
                <w:sz w:val="19"/>
                <w:szCs w:val="19"/>
              </w:rPr>
            </w:pPr>
            <w:r w:rsidRPr="00DA26AF">
              <w:rPr>
                <w:rFonts w:ascii="Arial" w:eastAsia="HG丸ｺﾞｼｯｸM-PRO" w:hAnsi="Arial" w:hint="eastAsia"/>
                <w:sz w:val="19"/>
                <w:szCs w:val="19"/>
              </w:rPr>
              <w:t>だるい、元気がない</w:t>
            </w:r>
          </w:p>
        </w:tc>
        <w:tc>
          <w:tcPr>
            <w:tcW w:w="2693" w:type="dxa"/>
            <w:vAlign w:val="center"/>
          </w:tcPr>
          <w:p w14:paraId="32E83D4F" w14:textId="0E815AF2" w:rsidR="00E33BA7" w:rsidRPr="00DA26AF" w:rsidRDefault="00812BB0" w:rsidP="00967721">
            <w:pPr>
              <w:spacing w:line="280" w:lineRule="exact"/>
              <w:rPr>
                <w:rFonts w:ascii="Arial" w:eastAsia="HG丸ｺﾞｼｯｸM-PRO" w:hAnsi="Arial"/>
                <w:sz w:val="19"/>
                <w:szCs w:val="19"/>
              </w:rPr>
            </w:pPr>
            <w:r w:rsidRPr="00DA26AF">
              <w:rPr>
                <w:rFonts w:ascii="Arial" w:eastAsia="HG丸ｺﾞｼｯｸM-PRO" w:hAnsi="Arial" w:hint="eastAsia"/>
                <w:sz w:val="19"/>
                <w:szCs w:val="19"/>
              </w:rPr>
              <w:t>身の回りのことはできる</w:t>
            </w:r>
          </w:p>
        </w:tc>
        <w:tc>
          <w:tcPr>
            <w:tcW w:w="2923" w:type="dxa"/>
            <w:vAlign w:val="center"/>
          </w:tcPr>
          <w:p w14:paraId="1284D100" w14:textId="622DEDC3" w:rsidR="00E33BA7" w:rsidRPr="00DA26AF" w:rsidRDefault="00812BB0" w:rsidP="00967721">
            <w:pPr>
              <w:spacing w:line="280" w:lineRule="exact"/>
              <w:rPr>
                <w:rFonts w:ascii="Arial" w:eastAsia="HG丸ｺﾞｼｯｸM-PRO" w:hAnsi="Arial"/>
                <w:sz w:val="19"/>
                <w:szCs w:val="19"/>
              </w:rPr>
            </w:pPr>
            <w:r w:rsidRPr="00DA26AF">
              <w:rPr>
                <w:rFonts w:ascii="Arial" w:eastAsia="HG丸ｺﾞｼｯｸM-PRO" w:hAnsi="Arial" w:hint="eastAsia"/>
                <w:sz w:val="19"/>
                <w:szCs w:val="19"/>
              </w:rPr>
              <w:t>身の回りのことが出来ない</w:t>
            </w:r>
          </w:p>
        </w:tc>
      </w:tr>
      <w:tr w:rsidR="000447FF" w14:paraId="1900D51E" w14:textId="77777777" w:rsidTr="004E21DE">
        <w:tc>
          <w:tcPr>
            <w:tcW w:w="1526" w:type="dxa"/>
            <w:vAlign w:val="center"/>
          </w:tcPr>
          <w:p w14:paraId="595914B0" w14:textId="77777777" w:rsidR="000447FF" w:rsidRPr="00DA26AF" w:rsidRDefault="000447FF" w:rsidP="00CA721C">
            <w:pPr>
              <w:spacing w:line="280" w:lineRule="exact"/>
              <w:jc w:val="center"/>
              <w:rPr>
                <w:rFonts w:ascii="Arial" w:eastAsia="HG丸ｺﾞｼｯｸM-PRO" w:hAnsi="Arial"/>
                <w:sz w:val="19"/>
                <w:szCs w:val="19"/>
              </w:rPr>
            </w:pPr>
            <w:r w:rsidRPr="00DA26AF">
              <w:rPr>
                <w:rFonts w:ascii="Arial" w:eastAsia="HG丸ｺﾞｼｯｸM-PRO" w:hAnsi="Arial" w:hint="eastAsia"/>
                <w:sz w:val="19"/>
                <w:szCs w:val="19"/>
              </w:rPr>
              <w:t>高血圧</w:t>
            </w:r>
          </w:p>
        </w:tc>
        <w:tc>
          <w:tcPr>
            <w:tcW w:w="709" w:type="dxa"/>
            <w:vAlign w:val="center"/>
          </w:tcPr>
          <w:p w14:paraId="497B942E" w14:textId="77777777" w:rsidR="000447FF" w:rsidRPr="00DA26AF" w:rsidRDefault="000447FF" w:rsidP="00CA721C">
            <w:pPr>
              <w:spacing w:line="280" w:lineRule="exact"/>
              <w:jc w:val="center"/>
              <w:rPr>
                <w:rFonts w:ascii="Arial" w:eastAsia="HG丸ｺﾞｼｯｸM-PRO" w:hAnsi="Arial"/>
                <w:sz w:val="19"/>
                <w:szCs w:val="19"/>
              </w:rPr>
            </w:pPr>
            <w:r w:rsidRPr="00DA26AF">
              <w:rPr>
                <w:rFonts w:ascii="Arial" w:eastAsia="HG丸ｺﾞｼｯｸM-PRO" w:hAnsi="Arial" w:hint="eastAsia"/>
                <w:sz w:val="19"/>
                <w:szCs w:val="19"/>
              </w:rPr>
              <w:t>なし</w:t>
            </w:r>
          </w:p>
        </w:tc>
        <w:tc>
          <w:tcPr>
            <w:tcW w:w="2835" w:type="dxa"/>
            <w:vAlign w:val="center"/>
          </w:tcPr>
          <w:p w14:paraId="24F0864C" w14:textId="5D8203CF" w:rsidR="000447FF" w:rsidRPr="00DA26AF" w:rsidRDefault="000447FF" w:rsidP="00BB3872">
            <w:pPr>
              <w:spacing w:line="280" w:lineRule="exact"/>
              <w:rPr>
                <w:rFonts w:ascii="Arial" w:eastAsia="HG丸ｺﾞｼｯｸM-PRO" w:hAnsi="Arial"/>
                <w:sz w:val="19"/>
                <w:szCs w:val="19"/>
              </w:rPr>
            </w:pPr>
            <w:r w:rsidRPr="00DA26AF">
              <w:rPr>
                <w:rFonts w:ascii="Arial" w:eastAsia="HG丸ｺﾞｼｯｸM-PRO" w:hAnsi="Arial"/>
                <w:sz w:val="19"/>
                <w:szCs w:val="19"/>
              </w:rPr>
              <w:t>120-139/80-89 mmHg</w:t>
            </w:r>
          </w:p>
        </w:tc>
        <w:tc>
          <w:tcPr>
            <w:tcW w:w="2693" w:type="dxa"/>
            <w:vAlign w:val="center"/>
          </w:tcPr>
          <w:p w14:paraId="73D6ECC1" w14:textId="78E88570" w:rsidR="000447FF" w:rsidRPr="00DA26AF" w:rsidRDefault="000447FF" w:rsidP="00967721">
            <w:pPr>
              <w:spacing w:line="280" w:lineRule="exact"/>
              <w:rPr>
                <w:rFonts w:ascii="Arial" w:eastAsia="HG丸ｺﾞｼｯｸM-PRO" w:hAnsi="Arial"/>
                <w:sz w:val="19"/>
                <w:szCs w:val="19"/>
              </w:rPr>
            </w:pPr>
            <w:r w:rsidRPr="00DA26AF">
              <w:rPr>
                <w:rFonts w:ascii="Arial" w:eastAsia="HG丸ｺﾞｼｯｸM-PRO" w:hAnsi="Arial"/>
                <w:sz w:val="19"/>
                <w:szCs w:val="19"/>
              </w:rPr>
              <w:t>140-159/90-99 mmHg</w:t>
            </w:r>
          </w:p>
        </w:tc>
        <w:tc>
          <w:tcPr>
            <w:tcW w:w="2923" w:type="dxa"/>
            <w:vAlign w:val="center"/>
          </w:tcPr>
          <w:p w14:paraId="3A5CE66E" w14:textId="3A841E97" w:rsidR="000447FF" w:rsidRPr="00DA26AF" w:rsidRDefault="000447FF" w:rsidP="00967721">
            <w:pPr>
              <w:spacing w:line="280" w:lineRule="exact"/>
              <w:rPr>
                <w:rFonts w:ascii="Arial" w:eastAsia="HG丸ｺﾞｼｯｸM-PRO" w:hAnsi="Arial"/>
                <w:sz w:val="19"/>
                <w:szCs w:val="19"/>
              </w:rPr>
            </w:pPr>
            <w:r w:rsidRPr="00DA26AF">
              <w:rPr>
                <w:rFonts w:ascii="Arial" w:eastAsia="HG丸ｺﾞｼｯｸM-PRO" w:hAnsi="Arial"/>
                <w:sz w:val="19"/>
                <w:szCs w:val="19"/>
              </w:rPr>
              <w:t>1</w:t>
            </w:r>
            <w:r w:rsidRPr="00DA26AF">
              <w:rPr>
                <w:rFonts w:ascii="Arial" w:eastAsia="HG丸ｺﾞｼｯｸM-PRO" w:hAnsi="Arial" w:hint="eastAsia"/>
                <w:sz w:val="19"/>
                <w:szCs w:val="19"/>
              </w:rPr>
              <w:t>60</w:t>
            </w:r>
            <w:r w:rsidRPr="00DA26AF">
              <w:rPr>
                <w:rFonts w:ascii="Arial" w:eastAsia="HG丸ｺﾞｼｯｸM-PRO" w:hAnsi="Arial" w:hint="eastAsia"/>
                <w:sz w:val="19"/>
                <w:szCs w:val="19"/>
              </w:rPr>
              <w:t>以上</w:t>
            </w:r>
            <w:r w:rsidRPr="00DA26AF">
              <w:rPr>
                <w:rFonts w:ascii="Arial" w:eastAsia="HG丸ｺﾞｼｯｸM-PRO" w:hAnsi="Arial"/>
                <w:sz w:val="19"/>
                <w:szCs w:val="19"/>
              </w:rPr>
              <w:t>/</w:t>
            </w:r>
            <w:r w:rsidRPr="00DA26AF">
              <w:rPr>
                <w:rFonts w:ascii="Arial" w:eastAsia="HG丸ｺﾞｼｯｸM-PRO" w:hAnsi="Arial" w:hint="eastAsia"/>
                <w:sz w:val="19"/>
                <w:szCs w:val="19"/>
              </w:rPr>
              <w:t>100</w:t>
            </w:r>
            <w:r w:rsidRPr="00DA26AF">
              <w:rPr>
                <w:rFonts w:ascii="Arial" w:eastAsia="HG丸ｺﾞｼｯｸM-PRO" w:hAnsi="Arial" w:hint="eastAsia"/>
                <w:sz w:val="19"/>
                <w:szCs w:val="19"/>
              </w:rPr>
              <w:t>以上</w:t>
            </w:r>
            <w:r w:rsidRPr="00DA26AF">
              <w:rPr>
                <w:rFonts w:ascii="Arial" w:eastAsia="HG丸ｺﾞｼｯｸM-PRO" w:hAnsi="Arial"/>
                <w:sz w:val="19"/>
                <w:szCs w:val="19"/>
              </w:rPr>
              <w:t>mmHg</w:t>
            </w:r>
          </w:p>
        </w:tc>
      </w:tr>
      <w:tr w:rsidR="00E33BA7" w14:paraId="5CB36EDC" w14:textId="77777777" w:rsidTr="004E21DE">
        <w:trPr>
          <w:trHeight w:val="315"/>
        </w:trPr>
        <w:tc>
          <w:tcPr>
            <w:tcW w:w="1526" w:type="dxa"/>
            <w:vAlign w:val="center"/>
          </w:tcPr>
          <w:p w14:paraId="4FFC9A7E" w14:textId="77777777" w:rsidR="00E33BA7" w:rsidRPr="00DA26AF" w:rsidRDefault="00E33BA7" w:rsidP="00CA721C">
            <w:pPr>
              <w:spacing w:line="280" w:lineRule="exact"/>
              <w:jc w:val="center"/>
              <w:rPr>
                <w:rFonts w:ascii="Arial" w:eastAsia="HG丸ｺﾞｼｯｸM-PRO" w:hAnsi="Arial"/>
                <w:sz w:val="18"/>
                <w:szCs w:val="18"/>
              </w:rPr>
            </w:pPr>
            <w:r w:rsidRPr="00DA26AF">
              <w:rPr>
                <w:rFonts w:ascii="Arial" w:eastAsia="HG丸ｺﾞｼｯｸM-PRO" w:hAnsi="Arial" w:hint="eastAsia"/>
                <w:sz w:val="18"/>
                <w:szCs w:val="18"/>
              </w:rPr>
              <w:t>アドヒアランス</w:t>
            </w:r>
          </w:p>
        </w:tc>
        <w:tc>
          <w:tcPr>
            <w:tcW w:w="9160" w:type="dxa"/>
            <w:gridSpan w:val="4"/>
          </w:tcPr>
          <w:p w14:paraId="28BFAF43" w14:textId="77777777" w:rsidR="00E33BA7" w:rsidRPr="00DA26AF" w:rsidRDefault="00E33BA7" w:rsidP="00967721">
            <w:pPr>
              <w:spacing w:line="280" w:lineRule="exact"/>
              <w:rPr>
                <w:rFonts w:ascii="Arial" w:eastAsia="HG丸ｺﾞｼｯｸM-PRO" w:hAnsi="Arial"/>
                <w:sz w:val="19"/>
                <w:szCs w:val="19"/>
              </w:rPr>
            </w:pPr>
            <w:r w:rsidRPr="00DA26AF">
              <w:rPr>
                <w:rFonts w:ascii="Arial" w:eastAsia="HG丸ｺﾞｼｯｸM-PRO" w:hAnsi="Arial" w:hint="eastAsia"/>
                <w:sz w:val="19"/>
                <w:szCs w:val="19"/>
              </w:rPr>
              <w:t>□良　　　□不良（飲み忘れ：　　　　　　　　　）</w:t>
            </w:r>
          </w:p>
        </w:tc>
      </w:tr>
    </w:tbl>
    <w:tbl>
      <w:tblPr>
        <w:tblStyle w:val="2"/>
        <w:tblpPr w:leftFromText="142" w:rightFromText="142" w:vertAnchor="page" w:horzAnchor="margin" w:tblpX="-147" w:tblpY="11896"/>
        <w:tblW w:w="10774" w:type="dxa"/>
        <w:tblLook w:val="04A0" w:firstRow="1" w:lastRow="0" w:firstColumn="1" w:lastColumn="0" w:noHBand="0" w:noVBand="1"/>
      </w:tblPr>
      <w:tblGrid>
        <w:gridCol w:w="10774"/>
      </w:tblGrid>
      <w:tr w:rsidR="00DA26AF" w:rsidRPr="009937FC" w14:paraId="51144349" w14:textId="77777777" w:rsidTr="00DA26AF">
        <w:trPr>
          <w:trHeight w:val="1110"/>
        </w:trPr>
        <w:tc>
          <w:tcPr>
            <w:tcW w:w="10774" w:type="dxa"/>
          </w:tcPr>
          <w:p w14:paraId="7C1630F7" w14:textId="77777777" w:rsidR="00DA26AF" w:rsidRPr="009937FC" w:rsidRDefault="00DA26AF" w:rsidP="00DA26AF">
            <w:pPr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9937FC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【上記症状の詳細・その他の症状】</w:t>
            </w:r>
          </w:p>
          <w:p w14:paraId="7A615C1A" w14:textId="77777777" w:rsidR="00DA26AF" w:rsidRPr="000E0C96" w:rsidRDefault="00DA26AF" w:rsidP="00DA26AF">
            <w:pPr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</w:p>
          <w:p w14:paraId="041752B3" w14:textId="2A864C40" w:rsidR="00DA26AF" w:rsidRDefault="00DA26AF" w:rsidP="00DA26AF">
            <w:pPr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</w:p>
          <w:p w14:paraId="7D27F69B" w14:textId="77777777" w:rsidR="00DA26AF" w:rsidRPr="000E0C96" w:rsidRDefault="00DA26AF" w:rsidP="00DA26AF">
            <w:pPr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</w:p>
          <w:p w14:paraId="0DCC5D3F" w14:textId="77777777" w:rsidR="00DA26AF" w:rsidRPr="00DA26AF" w:rsidRDefault="00DA26AF" w:rsidP="00DA26AF">
            <w:pPr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</w:p>
          <w:p w14:paraId="7421E08C" w14:textId="77777777" w:rsidR="00DA26AF" w:rsidRPr="009937FC" w:rsidRDefault="00DA26AF" w:rsidP="00DA26AF">
            <w:pPr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</w:p>
          <w:p w14:paraId="52B05092" w14:textId="77777777" w:rsidR="00DA26AF" w:rsidRPr="009937FC" w:rsidRDefault="00DA26AF" w:rsidP="00DA26AF">
            <w:pPr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9937FC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【薬剤師としての所見・提案等】</w:t>
            </w:r>
          </w:p>
          <w:p w14:paraId="510FD8AA" w14:textId="77777777" w:rsidR="00DA26AF" w:rsidRDefault="00DA26AF" w:rsidP="00DA26AF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67F7D39D" w14:textId="012CA3D4" w:rsidR="00DA26AF" w:rsidRDefault="00DA26AF" w:rsidP="00DA26AF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2895B7E3" w14:textId="77777777" w:rsidR="00DA26AF" w:rsidRPr="009937FC" w:rsidRDefault="00DA26AF" w:rsidP="00DA26AF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297E106B" w14:textId="77777777" w:rsidR="00DA26AF" w:rsidRPr="009937FC" w:rsidRDefault="00DA26AF" w:rsidP="00DA26AF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  <w:p w14:paraId="64489F4D" w14:textId="77777777" w:rsidR="00DA26AF" w:rsidRPr="009937FC" w:rsidRDefault="00DA26AF" w:rsidP="00DA26AF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</w:tr>
    </w:tbl>
    <w:p w14:paraId="16BE3D03" w14:textId="036B26B7" w:rsidR="00DA26AF" w:rsidRDefault="00CA2B6C" w:rsidP="00DA26AF">
      <w:pPr>
        <w:spacing w:line="280" w:lineRule="exact"/>
        <w:ind w:right="640"/>
        <w:rPr>
          <w:rFonts w:ascii="HG丸ｺﾞｼｯｸM-PRO" w:eastAsia="HG丸ｺﾞｼｯｸM-PRO" w:hAnsi="HG丸ｺﾞｼｯｸM-PRO" w:cs="Times New Roman"/>
          <w:color w:val="FF0000"/>
          <w:sz w:val="16"/>
          <w:szCs w:val="16"/>
        </w:rPr>
      </w:pPr>
      <w:r>
        <w:rPr>
          <w:rFonts w:ascii="HG丸ｺﾞｼｯｸM-PRO" w:eastAsia="HG丸ｺﾞｼｯｸM-PRO" w:hAnsi="HG丸ｺﾞｼｯｸM-PRO" w:cs="Times New Roman" w:hint="eastAsia"/>
          <w:color w:val="FF0000"/>
          <w:sz w:val="16"/>
          <w:szCs w:val="16"/>
        </w:rPr>
        <w:t>※</w:t>
      </w:r>
      <w:r w:rsidR="00FA071C">
        <w:rPr>
          <w:rFonts w:ascii="HG丸ｺﾞｼｯｸM-PRO" w:eastAsia="HG丸ｺﾞｼｯｸM-PRO" w:hAnsi="HG丸ｺﾞｼｯｸM-PRO" w:cs="Times New Roman" w:hint="eastAsia"/>
          <w:color w:val="FF0000"/>
          <w:sz w:val="16"/>
          <w:szCs w:val="16"/>
        </w:rPr>
        <w:t>Grade</w:t>
      </w:r>
      <w:r w:rsidR="007C0AAD">
        <w:rPr>
          <w:rFonts w:ascii="HG丸ｺﾞｼｯｸM-PRO" w:eastAsia="HG丸ｺﾞｼｯｸM-PRO" w:hAnsi="HG丸ｺﾞｼｯｸM-PRO" w:cs="Times New Roman" w:hint="eastAsia"/>
          <w:color w:val="FF0000"/>
          <w:sz w:val="16"/>
          <w:szCs w:val="16"/>
        </w:rPr>
        <w:t>3またはGrade2で</w:t>
      </w:r>
      <w:bookmarkStart w:id="1" w:name="_Hlk190036593"/>
      <w:r w:rsidR="00FA071C">
        <w:rPr>
          <w:rFonts w:ascii="HG丸ｺﾞｼｯｸM-PRO" w:eastAsia="HG丸ｺﾞｼｯｸM-PRO" w:hAnsi="HG丸ｺﾞｼｯｸM-PRO" w:cs="Times New Roman" w:hint="eastAsia"/>
          <w:color w:val="FF0000"/>
          <w:sz w:val="16"/>
          <w:szCs w:val="16"/>
        </w:rPr>
        <w:t>緊急を要する</w:t>
      </w:r>
      <w:r w:rsidR="007C0AAD">
        <w:rPr>
          <w:rFonts w:ascii="HG丸ｺﾞｼｯｸM-PRO" w:eastAsia="HG丸ｺﾞｼｯｸM-PRO" w:hAnsi="HG丸ｺﾞｼｯｸM-PRO" w:cs="Times New Roman" w:hint="eastAsia"/>
          <w:color w:val="FF0000"/>
          <w:sz w:val="16"/>
          <w:szCs w:val="16"/>
        </w:rPr>
        <w:t>と判断される</w:t>
      </w:r>
      <w:r w:rsidR="00FA071C">
        <w:rPr>
          <w:rFonts w:ascii="HG丸ｺﾞｼｯｸM-PRO" w:eastAsia="HG丸ｺﾞｼｯｸM-PRO" w:hAnsi="HG丸ｺﾞｼｯｸM-PRO" w:cs="Times New Roman" w:hint="eastAsia"/>
          <w:color w:val="FF0000"/>
          <w:sz w:val="16"/>
          <w:szCs w:val="16"/>
        </w:rPr>
        <w:t>場合は</w:t>
      </w:r>
      <w:r>
        <w:rPr>
          <w:rFonts w:ascii="HG丸ｺﾞｼｯｸM-PRO" w:eastAsia="HG丸ｺﾞｼｯｸM-PRO" w:hAnsi="HG丸ｺﾞｼｯｸM-PRO" w:cs="Times New Roman" w:hint="eastAsia"/>
          <w:color w:val="FF0000"/>
          <w:sz w:val="16"/>
          <w:szCs w:val="16"/>
        </w:rPr>
        <w:t>薬剤部まで</w:t>
      </w:r>
      <w:r w:rsidR="007C0AAD">
        <w:rPr>
          <w:rFonts w:ascii="HG丸ｺﾞｼｯｸM-PRO" w:eastAsia="HG丸ｺﾞｼｯｸM-PRO" w:hAnsi="HG丸ｺﾞｼｯｸM-PRO" w:cs="Times New Roman" w:hint="eastAsia"/>
          <w:color w:val="FF0000"/>
          <w:sz w:val="16"/>
          <w:szCs w:val="16"/>
        </w:rPr>
        <w:t>TELにて</w:t>
      </w:r>
      <w:r w:rsidR="00FA071C">
        <w:rPr>
          <w:rFonts w:ascii="HG丸ｺﾞｼｯｸM-PRO" w:eastAsia="HG丸ｺﾞｼｯｸM-PRO" w:hAnsi="HG丸ｺﾞｼｯｸM-PRO" w:cs="Times New Roman" w:hint="eastAsia"/>
          <w:color w:val="FF0000"/>
          <w:sz w:val="16"/>
          <w:szCs w:val="16"/>
        </w:rPr>
        <w:t>ご連絡ください。</w:t>
      </w:r>
      <w:bookmarkEnd w:id="1"/>
    </w:p>
    <w:p w14:paraId="0CB7E641" w14:textId="193C9A2C" w:rsidR="00DA26AF" w:rsidRPr="00DA26AF" w:rsidRDefault="00DA26AF" w:rsidP="000328F2">
      <w:pPr>
        <w:jc w:val="right"/>
        <w:rPr>
          <w:rFonts w:ascii="HG丸ｺﾞｼｯｸM-PRO" w:eastAsia="HG丸ｺﾞｼｯｸM-PRO" w:hAnsi="HG丸ｺﾞｼｯｸM-PRO" w:cs="Times New Roman"/>
          <w:sz w:val="16"/>
          <w:szCs w:val="16"/>
        </w:rPr>
      </w:pPr>
      <w:r w:rsidRPr="00812BB0">
        <w:rPr>
          <w:rFonts w:ascii="HG丸ｺﾞｼｯｸM-PRO" w:eastAsia="HG丸ｺﾞｼｯｸM-PRO" w:hAnsi="HG丸ｺﾞｼｯｸM-PRO" w:cs="Times New Roman" w:hint="eastAsia"/>
          <w:sz w:val="16"/>
          <w:szCs w:val="16"/>
        </w:rPr>
        <w:t>2025年2</w:t>
      </w:r>
      <w:r>
        <w:rPr>
          <w:rFonts w:ascii="HG丸ｺﾞｼｯｸM-PRO" w:eastAsia="HG丸ｺﾞｼｯｸM-PRO" w:hAnsi="HG丸ｺﾞｼｯｸM-PRO" w:cs="Times New Roman" w:hint="eastAsia"/>
          <w:sz w:val="16"/>
          <w:szCs w:val="16"/>
        </w:rPr>
        <w:t>月</w:t>
      </w:r>
      <w:r w:rsidRPr="00812BB0">
        <w:rPr>
          <w:rFonts w:ascii="HG丸ｺﾞｼｯｸM-PRO" w:eastAsia="HG丸ｺﾞｼｯｸM-PRO" w:hAnsi="HG丸ｺﾞｼｯｸM-PRO" w:cs="Times New Roman" w:hint="eastAsia"/>
          <w:sz w:val="16"/>
          <w:szCs w:val="16"/>
        </w:rPr>
        <w:t>作成</w:t>
      </w:r>
    </w:p>
    <w:sectPr w:rsidR="00DA26AF" w:rsidRPr="00DA26AF" w:rsidSect="000E0C96">
      <w:pgSz w:w="11906" w:h="16838" w:code="9"/>
      <w:pgMar w:top="454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F06B6A" w14:textId="77777777" w:rsidR="00AA2EF3" w:rsidRDefault="00AA2EF3" w:rsidP="0014154F">
      <w:r>
        <w:separator/>
      </w:r>
    </w:p>
  </w:endnote>
  <w:endnote w:type="continuationSeparator" w:id="0">
    <w:p w14:paraId="1C226879" w14:textId="77777777" w:rsidR="00AA2EF3" w:rsidRDefault="00AA2EF3" w:rsidP="00141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681793" w14:textId="77777777" w:rsidR="00AA2EF3" w:rsidRDefault="00AA2EF3" w:rsidP="0014154F">
      <w:r>
        <w:separator/>
      </w:r>
    </w:p>
  </w:footnote>
  <w:footnote w:type="continuationSeparator" w:id="0">
    <w:p w14:paraId="343C1AF3" w14:textId="77777777" w:rsidR="00AA2EF3" w:rsidRDefault="00AA2EF3" w:rsidP="001415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54F"/>
    <w:rsid w:val="00001494"/>
    <w:rsid w:val="0001029F"/>
    <w:rsid w:val="0001492B"/>
    <w:rsid w:val="0002039C"/>
    <w:rsid w:val="00023E6B"/>
    <w:rsid w:val="0003248D"/>
    <w:rsid w:val="000328F2"/>
    <w:rsid w:val="00034C53"/>
    <w:rsid w:val="00035DCA"/>
    <w:rsid w:val="000447FF"/>
    <w:rsid w:val="000472F3"/>
    <w:rsid w:val="0005719F"/>
    <w:rsid w:val="00061D5F"/>
    <w:rsid w:val="000726CB"/>
    <w:rsid w:val="00073BF0"/>
    <w:rsid w:val="000802A8"/>
    <w:rsid w:val="00094A38"/>
    <w:rsid w:val="000D7FDE"/>
    <w:rsid w:val="000E0C96"/>
    <w:rsid w:val="000E4ECB"/>
    <w:rsid w:val="00101DA0"/>
    <w:rsid w:val="00105B14"/>
    <w:rsid w:val="00107AE6"/>
    <w:rsid w:val="001100BB"/>
    <w:rsid w:val="00110E55"/>
    <w:rsid w:val="001170F7"/>
    <w:rsid w:val="00124781"/>
    <w:rsid w:val="001264DA"/>
    <w:rsid w:val="00135910"/>
    <w:rsid w:val="0013716C"/>
    <w:rsid w:val="00141378"/>
    <w:rsid w:val="0014154F"/>
    <w:rsid w:val="00150B2A"/>
    <w:rsid w:val="001557A9"/>
    <w:rsid w:val="001566E5"/>
    <w:rsid w:val="001628B2"/>
    <w:rsid w:val="00172808"/>
    <w:rsid w:val="00180A20"/>
    <w:rsid w:val="00180B83"/>
    <w:rsid w:val="00181D8B"/>
    <w:rsid w:val="00194827"/>
    <w:rsid w:val="001A3E35"/>
    <w:rsid w:val="001A5D20"/>
    <w:rsid w:val="001B5866"/>
    <w:rsid w:val="001D55AF"/>
    <w:rsid w:val="001F066F"/>
    <w:rsid w:val="001F70CA"/>
    <w:rsid w:val="00205EF6"/>
    <w:rsid w:val="002064F5"/>
    <w:rsid w:val="00215E72"/>
    <w:rsid w:val="002162D6"/>
    <w:rsid w:val="0022677F"/>
    <w:rsid w:val="00246C08"/>
    <w:rsid w:val="00251A91"/>
    <w:rsid w:val="00261DF4"/>
    <w:rsid w:val="00263933"/>
    <w:rsid w:val="00271680"/>
    <w:rsid w:val="002828D7"/>
    <w:rsid w:val="00292E2C"/>
    <w:rsid w:val="002C16C2"/>
    <w:rsid w:val="002D5F70"/>
    <w:rsid w:val="002D6D3D"/>
    <w:rsid w:val="003054B7"/>
    <w:rsid w:val="00311EC8"/>
    <w:rsid w:val="003209F2"/>
    <w:rsid w:val="0032454B"/>
    <w:rsid w:val="00344DEB"/>
    <w:rsid w:val="00347E8E"/>
    <w:rsid w:val="00350289"/>
    <w:rsid w:val="00363909"/>
    <w:rsid w:val="0036492A"/>
    <w:rsid w:val="00365451"/>
    <w:rsid w:val="00370A8E"/>
    <w:rsid w:val="00373261"/>
    <w:rsid w:val="00374AA0"/>
    <w:rsid w:val="00383AFC"/>
    <w:rsid w:val="003968B2"/>
    <w:rsid w:val="003B288C"/>
    <w:rsid w:val="003C5D46"/>
    <w:rsid w:val="003D131F"/>
    <w:rsid w:val="003D1F6B"/>
    <w:rsid w:val="003D45DD"/>
    <w:rsid w:val="003D6EA5"/>
    <w:rsid w:val="003E1188"/>
    <w:rsid w:val="003E33B0"/>
    <w:rsid w:val="003F1EE5"/>
    <w:rsid w:val="003F4FDE"/>
    <w:rsid w:val="0040316F"/>
    <w:rsid w:val="00414D5C"/>
    <w:rsid w:val="00430489"/>
    <w:rsid w:val="00445FD6"/>
    <w:rsid w:val="004463DC"/>
    <w:rsid w:val="00463189"/>
    <w:rsid w:val="00464C23"/>
    <w:rsid w:val="004656F3"/>
    <w:rsid w:val="00481F5C"/>
    <w:rsid w:val="004879EC"/>
    <w:rsid w:val="004926F2"/>
    <w:rsid w:val="004932AE"/>
    <w:rsid w:val="00493A1A"/>
    <w:rsid w:val="00496BD3"/>
    <w:rsid w:val="004B25E1"/>
    <w:rsid w:val="004C207E"/>
    <w:rsid w:val="004C2CD0"/>
    <w:rsid w:val="004C415F"/>
    <w:rsid w:val="004E21DE"/>
    <w:rsid w:val="004E6CB9"/>
    <w:rsid w:val="004F6AAD"/>
    <w:rsid w:val="00502DB2"/>
    <w:rsid w:val="0050572A"/>
    <w:rsid w:val="00507DA1"/>
    <w:rsid w:val="0051783D"/>
    <w:rsid w:val="00537DD7"/>
    <w:rsid w:val="00545D56"/>
    <w:rsid w:val="00580697"/>
    <w:rsid w:val="00580E66"/>
    <w:rsid w:val="005A22B5"/>
    <w:rsid w:val="005B08CF"/>
    <w:rsid w:val="005C5110"/>
    <w:rsid w:val="005E544A"/>
    <w:rsid w:val="005F32EA"/>
    <w:rsid w:val="005F5ABF"/>
    <w:rsid w:val="0060038C"/>
    <w:rsid w:val="00616393"/>
    <w:rsid w:val="00623C17"/>
    <w:rsid w:val="006262AC"/>
    <w:rsid w:val="00627019"/>
    <w:rsid w:val="00631AC0"/>
    <w:rsid w:val="006467D0"/>
    <w:rsid w:val="00654EE2"/>
    <w:rsid w:val="00662F13"/>
    <w:rsid w:val="0067691D"/>
    <w:rsid w:val="00685426"/>
    <w:rsid w:val="00687D46"/>
    <w:rsid w:val="00692B6B"/>
    <w:rsid w:val="006A52B8"/>
    <w:rsid w:val="006B02B1"/>
    <w:rsid w:val="006B38C9"/>
    <w:rsid w:val="006D796A"/>
    <w:rsid w:val="006E0BCB"/>
    <w:rsid w:val="006E7A46"/>
    <w:rsid w:val="006F5897"/>
    <w:rsid w:val="00700A5F"/>
    <w:rsid w:val="007045BD"/>
    <w:rsid w:val="00707A8B"/>
    <w:rsid w:val="00735C70"/>
    <w:rsid w:val="00743C66"/>
    <w:rsid w:val="00764731"/>
    <w:rsid w:val="00773421"/>
    <w:rsid w:val="007736EE"/>
    <w:rsid w:val="00777D8C"/>
    <w:rsid w:val="00790E89"/>
    <w:rsid w:val="00793E1D"/>
    <w:rsid w:val="0079424C"/>
    <w:rsid w:val="007B0C10"/>
    <w:rsid w:val="007B52A4"/>
    <w:rsid w:val="007C0AAD"/>
    <w:rsid w:val="007D1F6C"/>
    <w:rsid w:val="007D4D1D"/>
    <w:rsid w:val="007D53F3"/>
    <w:rsid w:val="007E6E8A"/>
    <w:rsid w:val="007E794E"/>
    <w:rsid w:val="007F000B"/>
    <w:rsid w:val="007F44ED"/>
    <w:rsid w:val="007F6966"/>
    <w:rsid w:val="00812BB0"/>
    <w:rsid w:val="00812CDD"/>
    <w:rsid w:val="008157C4"/>
    <w:rsid w:val="0082138A"/>
    <w:rsid w:val="00822C7F"/>
    <w:rsid w:val="00834DF6"/>
    <w:rsid w:val="008463B0"/>
    <w:rsid w:val="00856FD0"/>
    <w:rsid w:val="008719E1"/>
    <w:rsid w:val="008733B1"/>
    <w:rsid w:val="00875E3D"/>
    <w:rsid w:val="008A320E"/>
    <w:rsid w:val="008A3882"/>
    <w:rsid w:val="008B4E9C"/>
    <w:rsid w:val="008C03AE"/>
    <w:rsid w:val="008C369E"/>
    <w:rsid w:val="008C7C4E"/>
    <w:rsid w:val="008F4FAA"/>
    <w:rsid w:val="00905E5C"/>
    <w:rsid w:val="00922FE3"/>
    <w:rsid w:val="00944B28"/>
    <w:rsid w:val="00944BA5"/>
    <w:rsid w:val="009510A1"/>
    <w:rsid w:val="0095374B"/>
    <w:rsid w:val="00970CE3"/>
    <w:rsid w:val="009733BC"/>
    <w:rsid w:val="00981384"/>
    <w:rsid w:val="00982624"/>
    <w:rsid w:val="00984D4B"/>
    <w:rsid w:val="009937FC"/>
    <w:rsid w:val="009A1568"/>
    <w:rsid w:val="009A3184"/>
    <w:rsid w:val="009C6108"/>
    <w:rsid w:val="009D0EE3"/>
    <w:rsid w:val="009F4026"/>
    <w:rsid w:val="009F62A8"/>
    <w:rsid w:val="00A03512"/>
    <w:rsid w:val="00A24D8A"/>
    <w:rsid w:val="00A60BE9"/>
    <w:rsid w:val="00A6161E"/>
    <w:rsid w:val="00A81D2F"/>
    <w:rsid w:val="00A84C67"/>
    <w:rsid w:val="00A90EC3"/>
    <w:rsid w:val="00A95656"/>
    <w:rsid w:val="00A95BF0"/>
    <w:rsid w:val="00AA2D6A"/>
    <w:rsid w:val="00AA2EF3"/>
    <w:rsid w:val="00AC1AE3"/>
    <w:rsid w:val="00AD7551"/>
    <w:rsid w:val="00AD76DF"/>
    <w:rsid w:val="00AE295A"/>
    <w:rsid w:val="00AE7ED5"/>
    <w:rsid w:val="00AF6EBC"/>
    <w:rsid w:val="00B03087"/>
    <w:rsid w:val="00B11B49"/>
    <w:rsid w:val="00B3523E"/>
    <w:rsid w:val="00B37FF3"/>
    <w:rsid w:val="00B52B57"/>
    <w:rsid w:val="00B5596D"/>
    <w:rsid w:val="00B62B28"/>
    <w:rsid w:val="00B713B0"/>
    <w:rsid w:val="00B741AC"/>
    <w:rsid w:val="00B77224"/>
    <w:rsid w:val="00B84936"/>
    <w:rsid w:val="00B96B5F"/>
    <w:rsid w:val="00B96BDF"/>
    <w:rsid w:val="00BB3872"/>
    <w:rsid w:val="00BC5841"/>
    <w:rsid w:val="00BE50BD"/>
    <w:rsid w:val="00BE6FFF"/>
    <w:rsid w:val="00BF49D3"/>
    <w:rsid w:val="00C056BE"/>
    <w:rsid w:val="00C10FC0"/>
    <w:rsid w:val="00C1320F"/>
    <w:rsid w:val="00C21E99"/>
    <w:rsid w:val="00C228DB"/>
    <w:rsid w:val="00C27667"/>
    <w:rsid w:val="00C366F2"/>
    <w:rsid w:val="00C37404"/>
    <w:rsid w:val="00C41E33"/>
    <w:rsid w:val="00C4504B"/>
    <w:rsid w:val="00C46B5E"/>
    <w:rsid w:val="00C51494"/>
    <w:rsid w:val="00C651F4"/>
    <w:rsid w:val="00C8102F"/>
    <w:rsid w:val="00C8231A"/>
    <w:rsid w:val="00C8517F"/>
    <w:rsid w:val="00C87BB0"/>
    <w:rsid w:val="00CA2B6C"/>
    <w:rsid w:val="00CA721C"/>
    <w:rsid w:val="00CC59F3"/>
    <w:rsid w:val="00CD0526"/>
    <w:rsid w:val="00CD35A2"/>
    <w:rsid w:val="00CE13A7"/>
    <w:rsid w:val="00CF2DAE"/>
    <w:rsid w:val="00D012BB"/>
    <w:rsid w:val="00D14195"/>
    <w:rsid w:val="00D44CCD"/>
    <w:rsid w:val="00D52A8C"/>
    <w:rsid w:val="00D644C9"/>
    <w:rsid w:val="00D836DE"/>
    <w:rsid w:val="00D93416"/>
    <w:rsid w:val="00DA26AF"/>
    <w:rsid w:val="00DA3EC1"/>
    <w:rsid w:val="00DB2609"/>
    <w:rsid w:val="00DB2F84"/>
    <w:rsid w:val="00DB42A1"/>
    <w:rsid w:val="00DB50DA"/>
    <w:rsid w:val="00DC73B5"/>
    <w:rsid w:val="00DD74A7"/>
    <w:rsid w:val="00DE27ED"/>
    <w:rsid w:val="00DE3B10"/>
    <w:rsid w:val="00DF5D08"/>
    <w:rsid w:val="00E10320"/>
    <w:rsid w:val="00E1331C"/>
    <w:rsid w:val="00E2047F"/>
    <w:rsid w:val="00E30662"/>
    <w:rsid w:val="00E33BA7"/>
    <w:rsid w:val="00E3485E"/>
    <w:rsid w:val="00E40CAA"/>
    <w:rsid w:val="00E412CC"/>
    <w:rsid w:val="00E53575"/>
    <w:rsid w:val="00E640AE"/>
    <w:rsid w:val="00E87EAA"/>
    <w:rsid w:val="00E9046D"/>
    <w:rsid w:val="00E9424C"/>
    <w:rsid w:val="00EB12D0"/>
    <w:rsid w:val="00EC122D"/>
    <w:rsid w:val="00EC545B"/>
    <w:rsid w:val="00ED5446"/>
    <w:rsid w:val="00ED7937"/>
    <w:rsid w:val="00F0528E"/>
    <w:rsid w:val="00F23E80"/>
    <w:rsid w:val="00F27549"/>
    <w:rsid w:val="00F3475C"/>
    <w:rsid w:val="00F426F4"/>
    <w:rsid w:val="00F43132"/>
    <w:rsid w:val="00F635E7"/>
    <w:rsid w:val="00F66AD0"/>
    <w:rsid w:val="00F901DA"/>
    <w:rsid w:val="00F91A35"/>
    <w:rsid w:val="00FA071C"/>
    <w:rsid w:val="00FA0E37"/>
    <w:rsid w:val="00FA1C35"/>
    <w:rsid w:val="00FA7BEA"/>
    <w:rsid w:val="00FB0519"/>
    <w:rsid w:val="00FC05EE"/>
    <w:rsid w:val="00FD6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7911E6"/>
  <w15:docId w15:val="{7789E189-76AF-43EE-B85A-FCE323389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415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15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154F"/>
  </w:style>
  <w:style w:type="paragraph" w:styleId="a5">
    <w:name w:val="footer"/>
    <w:basedOn w:val="a"/>
    <w:link w:val="a6"/>
    <w:uiPriority w:val="99"/>
    <w:unhideWhenUsed/>
    <w:rsid w:val="001415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154F"/>
  </w:style>
  <w:style w:type="table" w:customStyle="1" w:styleId="2">
    <w:name w:val="表 (格子)2"/>
    <w:basedOn w:val="a1"/>
    <w:next w:val="a7"/>
    <w:uiPriority w:val="39"/>
    <w:rsid w:val="008719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8719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6467D0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6467D0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6467D0"/>
  </w:style>
  <w:style w:type="paragraph" w:styleId="ab">
    <w:name w:val="annotation subject"/>
    <w:basedOn w:val="a9"/>
    <w:next w:val="a9"/>
    <w:link w:val="ac"/>
    <w:uiPriority w:val="99"/>
    <w:semiHidden/>
    <w:unhideWhenUsed/>
    <w:rsid w:val="006467D0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6467D0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6467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467D0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Date"/>
    <w:basedOn w:val="a"/>
    <w:next w:val="a"/>
    <w:link w:val="af0"/>
    <w:uiPriority w:val="99"/>
    <w:semiHidden/>
    <w:unhideWhenUsed/>
    <w:rsid w:val="00687D46"/>
  </w:style>
  <w:style w:type="character" w:customStyle="1" w:styleId="af0">
    <w:name w:val="日付 (文字)"/>
    <w:basedOn w:val="a0"/>
    <w:link w:val="af"/>
    <w:uiPriority w:val="99"/>
    <w:semiHidden/>
    <w:rsid w:val="00687D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5CF209-C6DF-47DD-AC9A-9BA7BA6D7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1090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久道</dc:creator>
  <cp:lastModifiedBy>IT20190060</cp:lastModifiedBy>
  <cp:revision>34</cp:revision>
  <cp:lastPrinted>2025-02-17T08:02:00Z</cp:lastPrinted>
  <dcterms:created xsi:type="dcterms:W3CDTF">2023-06-22T15:50:00Z</dcterms:created>
  <dcterms:modified xsi:type="dcterms:W3CDTF">2025-02-17T08:03:00Z</dcterms:modified>
</cp:coreProperties>
</file>